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36FE9" w14:textId="77777777" w:rsidR="00C47B67" w:rsidRPr="003A18B2" w:rsidRDefault="00C47B67" w:rsidP="001E1057">
      <w:pPr>
        <w:rPr>
          <w:rFonts w:cs="Calibri"/>
        </w:rPr>
      </w:pPr>
    </w:p>
    <w:p w14:paraId="0798F159" w14:textId="77777777" w:rsidR="00C47B67" w:rsidRPr="003A18B2" w:rsidRDefault="00C47B67" w:rsidP="00C47B67">
      <w:pPr>
        <w:shd w:val="clear" w:color="auto" w:fill="FFFFFF"/>
        <w:rPr>
          <w:rFonts w:eastAsia="Times New Roman" w:cs="Calibri"/>
          <w:b/>
          <w:bCs/>
          <w:color w:val="222222"/>
          <w:sz w:val="28"/>
          <w:szCs w:val="28"/>
        </w:rPr>
      </w:pPr>
      <w:r w:rsidRPr="003A18B2">
        <w:rPr>
          <w:rFonts w:eastAsia="Times New Roman" w:cs="Calibri"/>
          <w:b/>
          <w:bCs/>
          <w:color w:val="222222"/>
          <w:sz w:val="28"/>
          <w:szCs w:val="28"/>
        </w:rPr>
        <w:t>FOR IMMEDIATE RELEASE</w:t>
      </w:r>
    </w:p>
    <w:p w14:paraId="116FA38C" w14:textId="77777777" w:rsidR="00C47B67" w:rsidRPr="003A18B2" w:rsidRDefault="00C47B67" w:rsidP="00C47B67">
      <w:pPr>
        <w:shd w:val="clear" w:color="auto" w:fill="FFFFFF"/>
        <w:rPr>
          <w:rFonts w:eastAsia="Times New Roman" w:cs="Calibri"/>
          <w:b/>
          <w:bCs/>
          <w:color w:val="222222"/>
          <w:sz w:val="28"/>
          <w:szCs w:val="28"/>
        </w:rPr>
      </w:pPr>
    </w:p>
    <w:p w14:paraId="02E1FEE4" w14:textId="59814DF2" w:rsidR="00C47B67" w:rsidRPr="0006332A" w:rsidRDefault="007B0504" w:rsidP="00C47B67">
      <w:pPr>
        <w:shd w:val="clear" w:color="auto" w:fill="FFFFFF"/>
        <w:rPr>
          <w:rFonts w:eastAsia="Times New Roman" w:cs="Calibri"/>
        </w:rPr>
      </w:pPr>
      <w:r>
        <w:rPr>
          <w:rFonts w:eastAsia="Times New Roman" w:cs="Calibri"/>
        </w:rPr>
        <w:t xml:space="preserve">June </w:t>
      </w:r>
      <w:r w:rsidR="00A637FA">
        <w:rPr>
          <w:rFonts w:eastAsia="Times New Roman" w:cs="Calibri"/>
        </w:rPr>
        <w:t>3</w:t>
      </w:r>
      <w:r>
        <w:rPr>
          <w:rFonts w:eastAsia="Times New Roman" w:cs="Calibri"/>
        </w:rPr>
        <w:t>, 2026</w:t>
      </w:r>
    </w:p>
    <w:p w14:paraId="32FC19D1" w14:textId="77777777" w:rsidR="00C47B67" w:rsidRPr="0006332A" w:rsidRDefault="00C47B67" w:rsidP="00C47B67">
      <w:pPr>
        <w:shd w:val="clear" w:color="auto" w:fill="FFFFFF"/>
        <w:rPr>
          <w:rFonts w:eastAsia="Times New Roman" w:cs="Calibri"/>
        </w:rPr>
      </w:pPr>
    </w:p>
    <w:p w14:paraId="0C77281F" w14:textId="77777777" w:rsidR="00C47B67" w:rsidRPr="0006332A" w:rsidRDefault="00C47B67" w:rsidP="00C47B67">
      <w:pPr>
        <w:shd w:val="clear" w:color="auto" w:fill="FFFFFF"/>
        <w:rPr>
          <w:rFonts w:eastAsia="Times New Roman" w:cs="Calibri"/>
        </w:rPr>
      </w:pPr>
      <w:r w:rsidRPr="0006332A">
        <w:rPr>
          <w:rFonts w:eastAsia="Times New Roman" w:cs="Calibri"/>
        </w:rPr>
        <w:t>CONTACT:</w:t>
      </w:r>
    </w:p>
    <w:p w14:paraId="524AD26D" w14:textId="77777777" w:rsidR="00C47B67" w:rsidRPr="0006332A" w:rsidRDefault="00C47B67" w:rsidP="00C47B67">
      <w:pPr>
        <w:shd w:val="clear" w:color="auto" w:fill="FFFFFF"/>
        <w:rPr>
          <w:rFonts w:eastAsia="Times New Roman" w:cs="Calibri"/>
        </w:rPr>
      </w:pPr>
      <w:r w:rsidRPr="0006332A">
        <w:rPr>
          <w:rFonts w:eastAsia="Times New Roman" w:cs="Calibri"/>
        </w:rPr>
        <w:t>Brett Rogers</w:t>
      </w:r>
    </w:p>
    <w:p w14:paraId="1B777D09" w14:textId="77777777" w:rsidR="00C47B67" w:rsidRPr="0006332A" w:rsidRDefault="00C47B67" w:rsidP="00C47B67">
      <w:pPr>
        <w:shd w:val="clear" w:color="auto" w:fill="FFFFFF"/>
        <w:rPr>
          <w:rFonts w:eastAsia="Times New Roman" w:cs="Calibri"/>
        </w:rPr>
      </w:pPr>
      <w:r w:rsidRPr="0006332A">
        <w:rPr>
          <w:rFonts w:eastAsia="Times New Roman" w:cs="Calibri"/>
        </w:rPr>
        <w:t>Director of Marketing</w:t>
      </w:r>
    </w:p>
    <w:p w14:paraId="52048927" w14:textId="77777777" w:rsidR="00C47B67" w:rsidRPr="0006332A" w:rsidRDefault="00C47B67" w:rsidP="00C47B67">
      <w:pPr>
        <w:shd w:val="clear" w:color="auto" w:fill="FFFFFF"/>
        <w:rPr>
          <w:rFonts w:eastAsia="Times New Roman" w:cs="Calibri"/>
        </w:rPr>
      </w:pPr>
      <w:r w:rsidRPr="0006332A">
        <w:rPr>
          <w:rFonts w:eastAsia="Times New Roman" w:cs="Calibri"/>
        </w:rPr>
        <w:t>800-686-1883 x.1558</w:t>
      </w:r>
    </w:p>
    <w:p w14:paraId="130E7091" w14:textId="77777777" w:rsidR="00C47B67" w:rsidRDefault="00C47B67" w:rsidP="00C47B67">
      <w:pPr>
        <w:shd w:val="clear" w:color="auto" w:fill="FFFFFF"/>
        <w:rPr>
          <w:rFonts w:eastAsia="Times New Roman" w:cs="Calibri"/>
        </w:rPr>
      </w:pPr>
      <w:hyperlink r:id="rId7" w:tgtFrame="_blank" w:history="1">
        <w:r w:rsidRPr="0006332A">
          <w:rPr>
            <w:rFonts w:eastAsia="Times New Roman" w:cs="Calibri"/>
          </w:rPr>
          <w:t>brogers@cleary.edu</w:t>
        </w:r>
      </w:hyperlink>
    </w:p>
    <w:p w14:paraId="2C012486" w14:textId="77777777" w:rsidR="00BD0AA3" w:rsidRDefault="00BD0AA3" w:rsidP="00C47B67">
      <w:pPr>
        <w:shd w:val="clear" w:color="auto" w:fill="FFFFFF"/>
        <w:rPr>
          <w:rFonts w:eastAsia="Times New Roman" w:cs="Calibri"/>
        </w:rPr>
      </w:pPr>
    </w:p>
    <w:p w14:paraId="42E2E4D9" w14:textId="77777777" w:rsidR="00BD0AA3" w:rsidRDefault="00BD0AA3" w:rsidP="00BD0AA3">
      <w:pPr>
        <w:rPr>
          <w:rFonts w:cs="Calibri"/>
          <w:b/>
          <w:bCs/>
          <w:sz w:val="28"/>
          <w:szCs w:val="28"/>
        </w:rPr>
      </w:pPr>
      <w:r w:rsidRPr="00580E3C">
        <w:rPr>
          <w:rFonts w:cs="Calibri"/>
          <w:b/>
          <w:bCs/>
          <w:sz w:val="28"/>
          <w:szCs w:val="28"/>
        </w:rPr>
        <w:t xml:space="preserve">Cleary </w:t>
      </w:r>
      <w:r>
        <w:rPr>
          <w:rFonts w:cs="Calibri"/>
          <w:b/>
          <w:bCs/>
          <w:sz w:val="28"/>
          <w:szCs w:val="28"/>
        </w:rPr>
        <w:t xml:space="preserve">University </w:t>
      </w:r>
      <w:r w:rsidRPr="00580E3C">
        <w:rPr>
          <w:rFonts w:cs="Calibri"/>
          <w:b/>
          <w:bCs/>
          <w:sz w:val="28"/>
          <w:szCs w:val="28"/>
        </w:rPr>
        <w:t xml:space="preserve">offers dance summer camp </w:t>
      </w:r>
      <w:r>
        <w:rPr>
          <w:rFonts w:cs="Calibri"/>
          <w:b/>
          <w:bCs/>
          <w:sz w:val="28"/>
          <w:szCs w:val="28"/>
        </w:rPr>
        <w:t>for high schoolers</w:t>
      </w:r>
    </w:p>
    <w:p w14:paraId="5BDA5BFF" w14:textId="77777777" w:rsidR="007B0504" w:rsidRPr="00D74978" w:rsidRDefault="007B0504" w:rsidP="007B0504">
      <w:pPr>
        <w:rPr>
          <w:rFonts w:cs="Calibri"/>
          <w:color w:val="FF0000"/>
        </w:rPr>
      </w:pPr>
    </w:p>
    <w:p w14:paraId="736E2364" w14:textId="77777777" w:rsidR="007B0504" w:rsidRPr="007B0504" w:rsidRDefault="00BD0AA3" w:rsidP="00BD0AA3">
      <w:pPr>
        <w:rPr>
          <w:rFonts w:cs="Calibri"/>
        </w:rPr>
      </w:pPr>
      <w:r w:rsidRPr="007B0504">
        <w:rPr>
          <w:rFonts w:cs="Calibri"/>
        </w:rPr>
        <w:t>(HOWELL, MI) Cleary announces an opportunity for high school students to improve their dance skills through an instructional summer camp conducted at</w:t>
      </w:r>
      <w:r w:rsidR="007B0504" w:rsidRPr="007B0504">
        <w:rPr>
          <w:rFonts w:cs="Calibri"/>
        </w:rPr>
        <w:t xml:space="preserve"> the</w:t>
      </w:r>
      <w:r w:rsidRPr="007B0504">
        <w:rPr>
          <w:rFonts w:cs="Calibri"/>
        </w:rPr>
        <w:t xml:space="preserve"> Cleary </w:t>
      </w:r>
      <w:r w:rsidR="007B0504" w:rsidRPr="007B0504">
        <w:rPr>
          <w:rFonts w:cs="Calibri"/>
        </w:rPr>
        <w:t xml:space="preserve">University Wellness Center and in the new on-campus dance studio inside the Wellness Center. </w:t>
      </w:r>
    </w:p>
    <w:p w14:paraId="25A60C8A" w14:textId="77777777" w:rsidR="007B0504" w:rsidRPr="007B0504" w:rsidRDefault="007B0504" w:rsidP="00BD0AA3">
      <w:pPr>
        <w:rPr>
          <w:rFonts w:cs="Calibri"/>
        </w:rPr>
      </w:pPr>
    </w:p>
    <w:p w14:paraId="583CEB99" w14:textId="659860DC" w:rsidR="00BD0AA3" w:rsidRPr="007B0504" w:rsidRDefault="007B0504" w:rsidP="00BD0AA3">
      <w:pPr>
        <w:rPr>
          <w:rFonts w:cs="Calibri"/>
        </w:rPr>
      </w:pPr>
      <w:r w:rsidRPr="007B0504">
        <w:rPr>
          <w:rFonts w:cs="Calibri"/>
        </w:rPr>
        <w:t>Here are the dates for the summer camp:</w:t>
      </w:r>
    </w:p>
    <w:p w14:paraId="34271FE7" w14:textId="77777777" w:rsidR="00BD0AA3" w:rsidRPr="0072504C" w:rsidRDefault="00BD0AA3" w:rsidP="00BD0AA3">
      <w:pPr>
        <w:rPr>
          <w:rFonts w:cs="Calibri"/>
        </w:rPr>
      </w:pPr>
    </w:p>
    <w:p w14:paraId="5BFFBA28" w14:textId="77777777" w:rsidR="00BD0AA3" w:rsidRPr="00BD0AA3" w:rsidRDefault="00BD0AA3" w:rsidP="00BD0AA3">
      <w:pPr>
        <w:pStyle w:val="ListParagraph"/>
        <w:numPr>
          <w:ilvl w:val="0"/>
          <w:numId w:val="14"/>
        </w:numPr>
        <w:spacing w:after="0" w:line="240" w:lineRule="auto"/>
        <w:rPr>
          <w:rFonts w:cs="Calibri"/>
          <w:sz w:val="24"/>
          <w:szCs w:val="24"/>
        </w:rPr>
      </w:pPr>
      <w:r w:rsidRPr="00BD0AA3">
        <w:rPr>
          <w:rFonts w:cs="Calibri"/>
          <w:sz w:val="24"/>
          <w:szCs w:val="24"/>
        </w:rPr>
        <w:t>Saturday, July 2</w:t>
      </w:r>
      <w:r w:rsidR="00813391">
        <w:rPr>
          <w:rFonts w:cs="Calibri"/>
          <w:sz w:val="24"/>
          <w:szCs w:val="24"/>
        </w:rPr>
        <w:t>5</w:t>
      </w:r>
      <w:r w:rsidRPr="00BD0AA3">
        <w:rPr>
          <w:rFonts w:cs="Calibri"/>
          <w:sz w:val="24"/>
          <w:szCs w:val="24"/>
        </w:rPr>
        <w:t>: 6 pm to 9 pm (with an overnight option)</w:t>
      </w:r>
    </w:p>
    <w:p w14:paraId="7C95772E" w14:textId="77777777" w:rsidR="00BD0AA3" w:rsidRPr="00BD0AA3" w:rsidRDefault="00BD0AA3" w:rsidP="00BD0AA3">
      <w:pPr>
        <w:pStyle w:val="ListParagraph"/>
        <w:numPr>
          <w:ilvl w:val="0"/>
          <w:numId w:val="14"/>
        </w:numPr>
        <w:spacing w:after="0" w:line="240" w:lineRule="auto"/>
        <w:rPr>
          <w:rFonts w:cs="Calibri"/>
          <w:sz w:val="24"/>
          <w:szCs w:val="24"/>
        </w:rPr>
      </w:pPr>
      <w:r w:rsidRPr="00BD0AA3">
        <w:rPr>
          <w:rFonts w:cs="Calibri"/>
          <w:sz w:val="24"/>
          <w:szCs w:val="24"/>
        </w:rPr>
        <w:t>Sunday, July 2</w:t>
      </w:r>
      <w:r w:rsidR="00813391">
        <w:rPr>
          <w:rFonts w:cs="Calibri"/>
          <w:sz w:val="24"/>
          <w:szCs w:val="24"/>
        </w:rPr>
        <w:t>6</w:t>
      </w:r>
      <w:r w:rsidRPr="00BD0AA3">
        <w:rPr>
          <w:rFonts w:cs="Calibri"/>
          <w:sz w:val="24"/>
          <w:szCs w:val="24"/>
        </w:rPr>
        <w:t>: 10 am to 8 pm (with an overnight option)</w:t>
      </w:r>
    </w:p>
    <w:p w14:paraId="0D0A1A13" w14:textId="77777777" w:rsidR="00BD0AA3" w:rsidRPr="00BD0AA3" w:rsidRDefault="00BD0AA3" w:rsidP="00BD0AA3">
      <w:pPr>
        <w:pStyle w:val="ListParagraph"/>
        <w:numPr>
          <w:ilvl w:val="0"/>
          <w:numId w:val="14"/>
        </w:numPr>
        <w:spacing w:after="0" w:line="240" w:lineRule="auto"/>
        <w:rPr>
          <w:rFonts w:cs="Calibri"/>
          <w:sz w:val="24"/>
          <w:szCs w:val="24"/>
        </w:rPr>
      </w:pPr>
      <w:r w:rsidRPr="00BD0AA3">
        <w:rPr>
          <w:rFonts w:cs="Calibri"/>
          <w:sz w:val="24"/>
          <w:szCs w:val="24"/>
        </w:rPr>
        <w:t>Monday, July 2</w:t>
      </w:r>
      <w:r w:rsidR="00813391">
        <w:rPr>
          <w:rFonts w:cs="Calibri"/>
          <w:sz w:val="24"/>
          <w:szCs w:val="24"/>
        </w:rPr>
        <w:t>7</w:t>
      </w:r>
      <w:r w:rsidRPr="00BD0AA3">
        <w:rPr>
          <w:rFonts w:cs="Calibri"/>
          <w:sz w:val="24"/>
          <w:szCs w:val="24"/>
        </w:rPr>
        <w:t>: 9 am to noon</w:t>
      </w:r>
    </w:p>
    <w:p w14:paraId="5796EFD7" w14:textId="77777777" w:rsidR="00BD0AA3" w:rsidRPr="0072504C" w:rsidRDefault="00BD0AA3" w:rsidP="00BD0AA3">
      <w:pPr>
        <w:pStyle w:val="ListParagraph"/>
        <w:spacing w:after="0" w:line="240" w:lineRule="auto"/>
        <w:rPr>
          <w:rFonts w:cs="Calibri"/>
        </w:rPr>
      </w:pPr>
    </w:p>
    <w:p w14:paraId="547BFA00" w14:textId="77777777" w:rsidR="00BD0AA3" w:rsidRDefault="00BD0AA3" w:rsidP="00BD0AA3">
      <w:pPr>
        <w:rPr>
          <w:rFonts w:cs="Calibri"/>
        </w:rPr>
      </w:pPr>
      <w:r w:rsidRPr="0072504C">
        <w:rPr>
          <w:rFonts w:cs="Calibri"/>
        </w:rPr>
        <w:t>The camp is open to students entering the 9</w:t>
      </w:r>
      <w:r w:rsidRPr="0072504C">
        <w:rPr>
          <w:rFonts w:cs="Calibri"/>
          <w:vertAlign w:val="superscript"/>
        </w:rPr>
        <w:t>th</w:t>
      </w:r>
      <w:r w:rsidRPr="0072504C">
        <w:rPr>
          <w:rFonts w:cs="Calibri"/>
        </w:rPr>
        <w:t xml:space="preserve"> grade through 12</w:t>
      </w:r>
      <w:r w:rsidRPr="0072504C">
        <w:rPr>
          <w:rFonts w:cs="Calibri"/>
          <w:vertAlign w:val="superscript"/>
        </w:rPr>
        <w:t>th</w:t>
      </w:r>
      <w:r w:rsidRPr="0072504C">
        <w:rPr>
          <w:rFonts w:cs="Calibri"/>
        </w:rPr>
        <w:t xml:space="preserve"> grade</w:t>
      </w:r>
      <w:r>
        <w:rPr>
          <w:rFonts w:cs="Calibri"/>
        </w:rPr>
        <w:t xml:space="preserve">. </w:t>
      </w:r>
      <w:r w:rsidRPr="0072504C">
        <w:rPr>
          <w:rFonts w:cs="Calibri"/>
        </w:rPr>
        <w:t xml:space="preserve">Individuals and teams are </w:t>
      </w:r>
      <w:r>
        <w:rPr>
          <w:rFonts w:cs="Calibri"/>
        </w:rPr>
        <w:t>invited to participate.</w:t>
      </w:r>
    </w:p>
    <w:p w14:paraId="3332A53F" w14:textId="77777777" w:rsidR="00BD0AA3" w:rsidRPr="0072504C" w:rsidRDefault="00BD0AA3" w:rsidP="00BD0AA3">
      <w:pPr>
        <w:rPr>
          <w:rFonts w:cs="Calibri"/>
        </w:rPr>
      </w:pPr>
    </w:p>
    <w:p w14:paraId="71AFCD4D" w14:textId="24121649" w:rsidR="00BD0AA3" w:rsidRDefault="00BD0AA3" w:rsidP="00BD0AA3">
      <w:pPr>
        <w:rPr>
          <w:rFonts w:cs="Calibri"/>
        </w:rPr>
      </w:pPr>
      <w:r w:rsidRPr="0072504C">
        <w:rPr>
          <w:rFonts w:cs="Calibri"/>
        </w:rPr>
        <w:t>Instruction Includes technique work, college prep skills, routines from guest choreographers, Game Day 101 and more.</w:t>
      </w:r>
      <w:r>
        <w:rPr>
          <w:rFonts w:cs="Calibri"/>
        </w:rPr>
        <w:t xml:space="preserve"> </w:t>
      </w:r>
      <w:r w:rsidR="007B0504">
        <w:rPr>
          <w:rFonts w:cs="Calibri"/>
        </w:rPr>
        <w:t>The Saturday night instruction includes technique work with Cleary coaches and short jazz combination skills. On Sunday, two guest choreographers will work with students: Lindsey Koshowsky, NAIA All-Conference recipient and All-American; and Olivia Short, NFL cheerleader. At Monday’s wrap up, participants will receive one-on-one feedback from Cleary coaches and team members.</w:t>
      </w:r>
    </w:p>
    <w:p w14:paraId="2C803E10" w14:textId="77777777" w:rsidR="007B0504" w:rsidRDefault="007B0504" w:rsidP="00BD0AA3">
      <w:pPr>
        <w:rPr>
          <w:rFonts w:cs="Calibri"/>
          <w:color w:val="EE0000"/>
        </w:rPr>
      </w:pPr>
    </w:p>
    <w:p w14:paraId="0063FCF6" w14:textId="6234BF92" w:rsidR="00BD0AA3" w:rsidRDefault="00BD0AA3" w:rsidP="00BD0AA3">
      <w:pPr>
        <w:rPr>
          <w:rFonts w:cs="Calibri"/>
        </w:rPr>
      </w:pPr>
      <w:r>
        <w:rPr>
          <w:rFonts w:cs="Calibri"/>
        </w:rPr>
        <w:t xml:space="preserve">Cleary competitive team dance coach Beth Strom will oversee the three-day camp. She brings </w:t>
      </w:r>
      <w:r w:rsidR="00637598">
        <w:rPr>
          <w:rFonts w:cs="Calibri"/>
        </w:rPr>
        <w:t>12</w:t>
      </w:r>
      <w:r>
        <w:rPr>
          <w:rFonts w:cs="Calibri"/>
        </w:rPr>
        <w:t xml:space="preserve"> years of experience to the university. Coach Strom was named 2025 WHAC Coach of the Year. </w:t>
      </w:r>
    </w:p>
    <w:p w14:paraId="16EC11C2" w14:textId="77777777" w:rsidR="00BD0AA3" w:rsidRDefault="00BD0AA3" w:rsidP="00BD0AA3">
      <w:pPr>
        <w:rPr>
          <w:rFonts w:cs="Calibri"/>
        </w:rPr>
      </w:pPr>
    </w:p>
    <w:p w14:paraId="7971EF47" w14:textId="1686ED7F" w:rsidR="00BD0AA3" w:rsidRDefault="00BD0AA3" w:rsidP="00BD0AA3">
      <w:pPr>
        <w:rPr>
          <w:rFonts w:cs="Calibri"/>
          <w:u w:val="single"/>
        </w:rPr>
      </w:pPr>
      <w:r>
        <w:rPr>
          <w:rFonts w:cs="Calibri"/>
        </w:rPr>
        <w:t xml:space="preserve">Cost of summer dance camp </w:t>
      </w:r>
      <w:r w:rsidR="007B0504">
        <w:rPr>
          <w:rFonts w:cs="Calibri"/>
        </w:rPr>
        <w:t xml:space="preserve">varies, depending on the days and times dancers choose. To register, use this link: </w:t>
      </w:r>
      <w:hyperlink r:id="rId8" w:tgtFrame="_blank" w:history="1">
        <w:r w:rsidR="00A637FA" w:rsidRPr="00A637FA">
          <w:rPr>
            <w:rStyle w:val="Hyperlink"/>
            <w:rFonts w:cs="Calibri"/>
          </w:rPr>
          <w:t>https://tinyurl.com/ClearyDanceCamp2026</w:t>
        </w:r>
      </w:hyperlink>
    </w:p>
    <w:p w14:paraId="271FDE83" w14:textId="77777777" w:rsidR="007B0504" w:rsidRDefault="007B0504" w:rsidP="00BD0AA3">
      <w:pPr>
        <w:rPr>
          <w:rFonts w:cs="Calibri"/>
          <w:u w:val="single"/>
        </w:rPr>
      </w:pPr>
    </w:p>
    <w:p w14:paraId="051A250E" w14:textId="4528E76B" w:rsidR="007B0504" w:rsidRDefault="007B0504" w:rsidP="007B0504">
      <w:pPr>
        <w:jc w:val="center"/>
        <w:rPr>
          <w:rFonts w:cs="Calibri"/>
        </w:rPr>
      </w:pPr>
      <w:r>
        <w:rPr>
          <w:rFonts w:cs="Calibri"/>
        </w:rPr>
        <w:t>(more)</w:t>
      </w:r>
    </w:p>
    <w:p w14:paraId="257CF03B" w14:textId="77777777" w:rsidR="007B0504" w:rsidRDefault="007B0504" w:rsidP="00BD0AA3">
      <w:pPr>
        <w:rPr>
          <w:rFonts w:cs="Calibri"/>
        </w:rPr>
      </w:pPr>
    </w:p>
    <w:p w14:paraId="4518D4FC" w14:textId="63BAE4A6" w:rsidR="007B0504" w:rsidRPr="007B0504" w:rsidRDefault="007B0504" w:rsidP="007B0504">
      <w:pPr>
        <w:rPr>
          <w:rFonts w:cs="Calibri"/>
          <w:b/>
          <w:bCs/>
          <w:i/>
          <w:iCs/>
        </w:rPr>
      </w:pPr>
      <w:r w:rsidRPr="007B0504">
        <w:rPr>
          <w:rFonts w:cs="Calibri"/>
          <w:b/>
          <w:bCs/>
          <w:i/>
          <w:iCs/>
        </w:rPr>
        <w:t>Cleary University offers dance summer camp for high schoolers page 2</w:t>
      </w:r>
    </w:p>
    <w:p w14:paraId="7759BD41" w14:textId="77777777" w:rsidR="007B0504" w:rsidRDefault="007B0504" w:rsidP="007B0504">
      <w:pPr>
        <w:rPr>
          <w:rFonts w:cs="Calibri"/>
          <w:b/>
          <w:bCs/>
          <w:sz w:val="28"/>
          <w:szCs w:val="28"/>
        </w:rPr>
      </w:pPr>
    </w:p>
    <w:p w14:paraId="55977A19" w14:textId="43DFDE45" w:rsidR="007B0504" w:rsidRDefault="007B0504" w:rsidP="007B0504">
      <w:pPr>
        <w:rPr>
          <w:rFonts w:cs="Calibri"/>
        </w:rPr>
      </w:pPr>
      <w:r>
        <w:rPr>
          <w:rFonts w:cs="Calibri"/>
        </w:rPr>
        <w:t xml:space="preserve">During camp, </w:t>
      </w:r>
      <w:r w:rsidR="00A637FA">
        <w:rPr>
          <w:rFonts w:cs="Calibri"/>
        </w:rPr>
        <w:t>incoming high school seniors</w:t>
      </w:r>
      <w:r w:rsidRPr="007B0504">
        <w:rPr>
          <w:rFonts w:cs="Calibri"/>
        </w:rPr>
        <w:t xml:space="preserve"> will have an opportunity to receive a</w:t>
      </w:r>
      <w:r w:rsidR="00A637FA">
        <w:rPr>
          <w:rFonts w:cs="Calibri"/>
        </w:rPr>
        <w:t>n initial</w:t>
      </w:r>
      <w:r w:rsidRPr="007B0504">
        <w:rPr>
          <w:rFonts w:cs="Calibri"/>
        </w:rPr>
        <w:t xml:space="preserve"> dance scholarship </w:t>
      </w:r>
      <w:r w:rsidR="00A637FA">
        <w:rPr>
          <w:rFonts w:cs="Calibri"/>
        </w:rPr>
        <w:t xml:space="preserve">offer </w:t>
      </w:r>
      <w:r w:rsidRPr="007B0504">
        <w:rPr>
          <w:rFonts w:cs="Calibri"/>
        </w:rPr>
        <w:t xml:space="preserve">to Cleary. </w:t>
      </w:r>
    </w:p>
    <w:p w14:paraId="14BE129B" w14:textId="77777777" w:rsidR="00A637FA" w:rsidRDefault="00A637FA" w:rsidP="00BD0AA3">
      <w:pPr>
        <w:rPr>
          <w:rFonts w:cs="Calibri"/>
        </w:rPr>
      </w:pPr>
    </w:p>
    <w:p w14:paraId="3F635D08" w14:textId="7E5EC525" w:rsidR="00BD0AA3" w:rsidRDefault="00BD0AA3" w:rsidP="00BD0AA3">
      <w:pPr>
        <w:rPr>
          <w:rFonts w:cs="Calibri"/>
        </w:rPr>
      </w:pPr>
      <w:r>
        <w:rPr>
          <w:rFonts w:cs="Calibri"/>
        </w:rPr>
        <w:t xml:space="preserve">Cleary added dance to its athletics program one year ago. </w:t>
      </w:r>
      <w:r w:rsidRPr="00237208">
        <w:rPr>
          <w:rFonts w:cs="Calibri"/>
        </w:rPr>
        <w:t xml:space="preserve">Strom continues to recruit competitive dancers for the Cleary co-ed team. Scholarships are awarded to all dancers. Competitive season begins in January 2027 and runs through March 2027. Prior to competing, the team will perform at university and athletic events at the school. </w:t>
      </w:r>
    </w:p>
    <w:p w14:paraId="61F4C8EE" w14:textId="77777777" w:rsidR="00BD0AA3" w:rsidRPr="00237208" w:rsidRDefault="00BD0AA3" w:rsidP="00BD0AA3">
      <w:pPr>
        <w:rPr>
          <w:rFonts w:cs="Calibri"/>
        </w:rPr>
      </w:pPr>
    </w:p>
    <w:p w14:paraId="06CD482D" w14:textId="7E04DB98" w:rsidR="00BD0AA3" w:rsidRDefault="00BD0AA3" w:rsidP="00BD0AA3">
      <w:pPr>
        <w:rPr>
          <w:rFonts w:cs="Calibri"/>
        </w:rPr>
      </w:pPr>
      <w:r w:rsidRPr="00237208">
        <w:rPr>
          <w:rFonts w:cs="Calibri"/>
        </w:rPr>
        <w:t>If you are interested in learning more about</w:t>
      </w:r>
      <w:r>
        <w:rPr>
          <w:rFonts w:cs="Calibri"/>
        </w:rPr>
        <w:t xml:space="preserve"> Cleary’s competitive dance program or summer camp,</w:t>
      </w:r>
      <w:r w:rsidRPr="00237208">
        <w:rPr>
          <w:rFonts w:cs="Calibri"/>
        </w:rPr>
        <w:t xml:space="preserve"> contact Coach Strom at </w:t>
      </w:r>
      <w:hyperlink r:id="rId9" w:history="1">
        <w:r w:rsidR="008861B6" w:rsidRPr="0091318D">
          <w:rPr>
            <w:rStyle w:val="Hyperlink"/>
            <w:rFonts w:cs="Calibri"/>
          </w:rPr>
          <w:t>bstrom@cleary.edu</w:t>
        </w:r>
      </w:hyperlink>
      <w:r w:rsidRPr="00237208">
        <w:rPr>
          <w:rFonts w:cs="Calibri"/>
        </w:rPr>
        <w:t>.</w:t>
      </w:r>
    </w:p>
    <w:p w14:paraId="38B527F3" w14:textId="77777777" w:rsidR="008861B6" w:rsidRDefault="008861B6" w:rsidP="00BD0AA3">
      <w:pPr>
        <w:rPr>
          <w:rFonts w:cs="Calibri"/>
        </w:rPr>
      </w:pPr>
    </w:p>
    <w:p w14:paraId="55B683FF" w14:textId="6E1DA4FB" w:rsidR="008861B6" w:rsidRDefault="008861B6" w:rsidP="00BD0AA3">
      <w:pPr>
        <w:rPr>
          <w:rFonts w:cs="Calibri"/>
          <w:b/>
          <w:bCs/>
        </w:rPr>
      </w:pPr>
      <w:r>
        <w:rPr>
          <w:rFonts w:cs="Calibri"/>
          <w:b/>
          <w:bCs/>
        </w:rPr>
        <w:t>About Cleary Coach Beth Strom</w:t>
      </w:r>
    </w:p>
    <w:p w14:paraId="0AAC0626" w14:textId="666798D2" w:rsidR="005918D1" w:rsidRDefault="008861B6" w:rsidP="008861B6">
      <w:r>
        <w:t>Before joining Cleary</w:t>
      </w:r>
      <w:r w:rsidR="00A637FA">
        <w:t xml:space="preserve"> as the school’s first head coach for </w:t>
      </w:r>
      <w:r w:rsidR="005918D1">
        <w:t xml:space="preserve">its </w:t>
      </w:r>
      <w:r w:rsidR="00A637FA">
        <w:t>newly</w:t>
      </w:r>
      <w:r w:rsidR="005918D1">
        <w:t xml:space="preserve"> </w:t>
      </w:r>
      <w:r w:rsidR="00A637FA">
        <w:t>created competitive dance program</w:t>
      </w:r>
      <w:r>
        <w:t xml:space="preserve">, </w:t>
      </w:r>
      <w:r w:rsidRPr="00B20C2C">
        <w:t xml:space="preserve">Strom was head </w:t>
      </w:r>
      <w:r>
        <w:t>c</w:t>
      </w:r>
      <w:r w:rsidRPr="00B20C2C">
        <w:t>oach for the competitive dance team</w:t>
      </w:r>
      <w:r>
        <w:t xml:space="preserve"> at </w:t>
      </w:r>
      <w:r w:rsidRPr="00B20C2C">
        <w:t xml:space="preserve">Concordia University in Ann Arbor for </w:t>
      </w:r>
      <w:r w:rsidR="005918D1">
        <w:t>nine seasons.</w:t>
      </w:r>
      <w:r w:rsidR="007B5CAE">
        <w:t xml:space="preserve"> In addition to being named 2025</w:t>
      </w:r>
      <w:r w:rsidRPr="00B20C2C">
        <w:t xml:space="preserve"> </w:t>
      </w:r>
      <w:r>
        <w:t>WHAC</w:t>
      </w:r>
      <w:r w:rsidRPr="00B20C2C">
        <w:t xml:space="preserve"> Coach of the Year</w:t>
      </w:r>
      <w:r w:rsidR="007B5CAE">
        <w:t xml:space="preserve">, she served as </w:t>
      </w:r>
      <w:r w:rsidRPr="00B20C2C">
        <w:t>dance chair for the WHAC</w:t>
      </w:r>
      <w:r w:rsidR="005918D1">
        <w:t xml:space="preserve"> and received WHAC Champion of Character Coach honors twice.</w:t>
      </w:r>
    </w:p>
    <w:p w14:paraId="14A22354" w14:textId="08FB8310" w:rsidR="005918D1" w:rsidRPr="00E0514B" w:rsidRDefault="005918D1" w:rsidP="005918D1">
      <w:r>
        <w:t xml:space="preserve">She obtained a bachelor’s degree in interdisciplinary communication and business from Aquinas College in Grand </w:t>
      </w:r>
      <w:proofErr w:type="gramStart"/>
      <w:r>
        <w:t>Rapids, and</w:t>
      </w:r>
      <w:proofErr w:type="gramEnd"/>
      <w:r>
        <w:t xml:space="preserve"> completed a master’s degree in college student affairs leadership from Grand Valley State University. Strom holds several dance certifications.</w:t>
      </w:r>
    </w:p>
    <w:p w14:paraId="42676BDF" w14:textId="77777777" w:rsidR="005918D1" w:rsidRDefault="005918D1" w:rsidP="008861B6"/>
    <w:p w14:paraId="3F38BC0B" w14:textId="19145640" w:rsidR="008861B6" w:rsidRPr="008861B6" w:rsidRDefault="008861B6" w:rsidP="00BD0AA3">
      <w:pPr>
        <w:rPr>
          <w:rFonts w:cs="Calibri"/>
          <w:b/>
          <w:bCs/>
        </w:rPr>
      </w:pPr>
      <w:r w:rsidRPr="008861B6">
        <w:rPr>
          <w:rFonts w:cs="Calibri"/>
          <w:b/>
          <w:bCs/>
        </w:rPr>
        <w:t>About Lin</w:t>
      </w:r>
      <w:r w:rsidR="005918D1">
        <w:rPr>
          <w:rFonts w:cs="Calibri"/>
          <w:b/>
          <w:bCs/>
        </w:rPr>
        <w:t>d</w:t>
      </w:r>
      <w:r w:rsidRPr="008861B6">
        <w:rPr>
          <w:rFonts w:cs="Calibri"/>
          <w:b/>
          <w:bCs/>
        </w:rPr>
        <w:t>sey Koshowsky</w:t>
      </w:r>
    </w:p>
    <w:p w14:paraId="790434DE" w14:textId="58948C48" w:rsidR="008861B6" w:rsidRDefault="007B5CAE" w:rsidP="00BD0AA3">
      <w:pPr>
        <w:rPr>
          <w:rFonts w:cs="Calibri"/>
        </w:rPr>
      </w:pPr>
      <w:r>
        <w:rPr>
          <w:rFonts w:cs="Calibri"/>
        </w:rPr>
        <w:t>D</w:t>
      </w:r>
      <w:r w:rsidR="008861B6">
        <w:rPr>
          <w:rFonts w:cs="Calibri"/>
        </w:rPr>
        <w:t xml:space="preserve">ancer, </w:t>
      </w:r>
      <w:r w:rsidR="008861B6" w:rsidRPr="008861B6">
        <w:rPr>
          <w:rFonts w:cs="Calibri"/>
        </w:rPr>
        <w:t>choreographer and instructor</w:t>
      </w:r>
      <w:r>
        <w:rPr>
          <w:rFonts w:cs="Calibri"/>
        </w:rPr>
        <w:t xml:space="preserve">, </w:t>
      </w:r>
      <w:proofErr w:type="spellStart"/>
      <w:r w:rsidR="008861B6">
        <w:rPr>
          <w:rFonts w:cs="Calibri"/>
        </w:rPr>
        <w:t>Koshowsky</w:t>
      </w:r>
      <w:proofErr w:type="spellEnd"/>
      <w:r w:rsidR="008861B6">
        <w:rPr>
          <w:rFonts w:cs="Calibri"/>
        </w:rPr>
        <w:t xml:space="preserve"> </w:t>
      </w:r>
      <w:r w:rsidR="008861B6" w:rsidRPr="008861B6">
        <w:rPr>
          <w:rFonts w:cs="Calibri"/>
        </w:rPr>
        <w:t xml:space="preserve">earned national recognition in collegiate </w:t>
      </w:r>
      <w:r w:rsidR="008861B6">
        <w:rPr>
          <w:rFonts w:cs="Calibri"/>
        </w:rPr>
        <w:t>and</w:t>
      </w:r>
      <w:r w:rsidR="008861B6" w:rsidRPr="008861B6">
        <w:rPr>
          <w:rFonts w:cs="Calibri"/>
        </w:rPr>
        <w:t xml:space="preserve"> competitive dance and was inducted into the Concordia University Ann Arbor Athletic Hall of Fame in 2025. She earned multiple All-American recognitions at the NAIA </w:t>
      </w:r>
      <w:proofErr w:type="gramStart"/>
      <w:r w:rsidR="008861B6" w:rsidRPr="008861B6">
        <w:rPr>
          <w:rFonts w:cs="Calibri"/>
        </w:rPr>
        <w:t>level</w:t>
      </w:r>
      <w:r>
        <w:rPr>
          <w:rFonts w:cs="Calibri"/>
        </w:rPr>
        <w:t>, and</w:t>
      </w:r>
      <w:proofErr w:type="gramEnd"/>
      <w:r>
        <w:rPr>
          <w:rFonts w:cs="Calibri"/>
        </w:rPr>
        <w:t xml:space="preserve"> </w:t>
      </w:r>
      <w:r w:rsidR="008861B6" w:rsidRPr="008861B6">
        <w:rPr>
          <w:rFonts w:cs="Calibri"/>
        </w:rPr>
        <w:t xml:space="preserve">was awarded Newcomer &amp; Dancer of the Year as well as four time First-Team All-Conference at the Wolverine-Hoosier Conference level. </w:t>
      </w:r>
      <w:proofErr w:type="spellStart"/>
      <w:r w:rsidR="008861B6">
        <w:rPr>
          <w:rFonts w:cs="Calibri"/>
        </w:rPr>
        <w:t>Koshowsky</w:t>
      </w:r>
      <w:proofErr w:type="spellEnd"/>
      <w:r w:rsidR="008861B6">
        <w:rPr>
          <w:rFonts w:cs="Calibri"/>
        </w:rPr>
        <w:t xml:space="preserve"> </w:t>
      </w:r>
      <w:r w:rsidR="008861B6" w:rsidRPr="008861B6">
        <w:rPr>
          <w:rFonts w:cs="Calibri"/>
        </w:rPr>
        <w:t>holds a degree in Exercise Science, allowing her to emphasize proper technique, injury prevention, and overall dancer wellness in her training. She has been teaching and choreographing in the competitive dance industry since high school and currently works as a teacher and choreographer at Michelle’s Academy of Dance in Brighton</w:t>
      </w:r>
      <w:r w:rsidR="008861B6">
        <w:rPr>
          <w:rFonts w:cs="Calibri"/>
        </w:rPr>
        <w:t>.</w:t>
      </w:r>
    </w:p>
    <w:p w14:paraId="401BEF1A" w14:textId="77777777" w:rsidR="008861B6" w:rsidRDefault="008861B6" w:rsidP="00BD0AA3">
      <w:pPr>
        <w:rPr>
          <w:rFonts w:cs="Calibri"/>
        </w:rPr>
      </w:pPr>
    </w:p>
    <w:p w14:paraId="28AE1AF7" w14:textId="77777777" w:rsidR="008861B6" w:rsidRPr="008861B6" w:rsidRDefault="008861B6" w:rsidP="00BD0AA3">
      <w:pPr>
        <w:rPr>
          <w:rFonts w:cs="Calibri"/>
          <w:b/>
          <w:bCs/>
        </w:rPr>
      </w:pPr>
      <w:r w:rsidRPr="008861B6">
        <w:rPr>
          <w:rFonts w:cs="Calibri"/>
          <w:b/>
          <w:bCs/>
        </w:rPr>
        <w:t>About Olivia Short</w:t>
      </w:r>
    </w:p>
    <w:p w14:paraId="3B2E2D3B" w14:textId="76E4200A" w:rsidR="008861B6" w:rsidRPr="00237208" w:rsidRDefault="008861B6" w:rsidP="00BD0AA3">
      <w:pPr>
        <w:rPr>
          <w:rFonts w:cs="Calibri"/>
        </w:rPr>
      </w:pPr>
      <w:r>
        <w:rPr>
          <w:rFonts w:cs="Calibri"/>
        </w:rPr>
        <w:t>She</w:t>
      </w:r>
      <w:r w:rsidRPr="008861B6">
        <w:rPr>
          <w:rFonts w:cs="Calibri"/>
        </w:rPr>
        <w:t xml:space="preserve"> trained competitively at Michelle’s Academy of Dance </w:t>
      </w:r>
      <w:r>
        <w:rPr>
          <w:rFonts w:cs="Calibri"/>
        </w:rPr>
        <w:t xml:space="preserve">in Brighton from age 6 to 17. </w:t>
      </w:r>
      <w:r w:rsidRPr="008861B6">
        <w:rPr>
          <w:rFonts w:cs="Calibri"/>
        </w:rPr>
        <w:t>Sh</w:t>
      </w:r>
      <w:r>
        <w:rPr>
          <w:rFonts w:cs="Calibri"/>
        </w:rPr>
        <w:t xml:space="preserve">ort </w:t>
      </w:r>
      <w:r w:rsidRPr="008861B6">
        <w:rPr>
          <w:rFonts w:cs="Calibri"/>
        </w:rPr>
        <w:t xml:space="preserve">began teaching and choreographing at </w:t>
      </w:r>
      <w:r>
        <w:rPr>
          <w:rFonts w:cs="Calibri"/>
        </w:rPr>
        <w:t xml:space="preserve">age </w:t>
      </w:r>
      <w:r w:rsidRPr="008861B6">
        <w:rPr>
          <w:rFonts w:cs="Calibri"/>
        </w:rPr>
        <w:t xml:space="preserve">15, following in her mother’s footsteps. After high school, she joined the Detroit Pistons Dancers for the 2021 season and later danced three seasons on the Michigan State Dance Team, serving one year as captain. </w:t>
      </w:r>
      <w:r>
        <w:rPr>
          <w:rFonts w:cs="Calibri"/>
        </w:rPr>
        <w:t xml:space="preserve">She is heading into her second season as an </w:t>
      </w:r>
      <w:r w:rsidRPr="008861B6">
        <w:rPr>
          <w:rFonts w:cs="Calibri"/>
        </w:rPr>
        <w:t>NFL Cheerleader</w:t>
      </w:r>
      <w:r>
        <w:rPr>
          <w:rFonts w:cs="Calibri"/>
        </w:rPr>
        <w:t>.</w:t>
      </w:r>
    </w:p>
    <w:p w14:paraId="0C56A78A" w14:textId="77777777" w:rsidR="00BD0AA3" w:rsidRPr="00237208" w:rsidRDefault="00BD0AA3" w:rsidP="00BD0AA3">
      <w:pPr>
        <w:rPr>
          <w:rFonts w:cs="Calibri"/>
        </w:rPr>
      </w:pPr>
    </w:p>
    <w:p w14:paraId="73660DA8" w14:textId="77777777" w:rsidR="00F03D0E" w:rsidRDefault="00BD0AA3" w:rsidP="00BD0AA3">
      <w:pPr>
        <w:shd w:val="clear" w:color="auto" w:fill="FFFFFF"/>
        <w:jc w:val="center"/>
        <w:rPr>
          <w:rFonts w:eastAsia="Times New Roman" w:cs="Calibri"/>
        </w:rPr>
      </w:pPr>
      <w:r>
        <w:t>###</w:t>
      </w:r>
    </w:p>
    <w:sectPr w:rsidR="00F03D0E" w:rsidSect="00E01B06">
      <w:headerReference w:type="default" r:id="rId10"/>
      <w:footerReference w:type="default" r:id="rId11"/>
      <w:pgSz w:w="12240" w:h="15840"/>
      <w:pgMar w:top="1440" w:right="1440" w:bottom="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7357" w14:textId="77777777" w:rsidR="00DC2ADB" w:rsidRDefault="00DC2ADB" w:rsidP="00E01B06">
      <w:r>
        <w:separator/>
      </w:r>
    </w:p>
  </w:endnote>
  <w:endnote w:type="continuationSeparator" w:id="0">
    <w:p w14:paraId="1F803A29" w14:textId="77777777" w:rsidR="00DC2ADB" w:rsidRDefault="00DC2ADB" w:rsidP="00E01B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8C8F1" w14:textId="77777777" w:rsidR="00E01B06" w:rsidRDefault="00E01B06" w:rsidP="00E01B06"/>
  <w:p w14:paraId="357178F4" w14:textId="77777777" w:rsidR="00E01B06" w:rsidRDefault="00E01B06" w:rsidP="00E01B06">
    <w:r w:rsidRPr="00E01B06">
      <w:rPr>
        <w:b/>
        <w:bCs/>
      </w:rPr>
      <w:t>MAIN CAMPUS</w:t>
    </w:r>
    <w:r>
      <w:t xml:space="preserve"> // 3750 CLEARY DRIVE, HOWELL MI 48843</w:t>
    </w:r>
    <w:r>
      <w:br/>
    </w:r>
    <w:r w:rsidRPr="00E01B06">
      <w:rPr>
        <w:b/>
        <w:bCs/>
      </w:rPr>
      <w:t>DETROIT EDUCATION CENTER</w:t>
    </w:r>
    <w:r>
      <w:t xml:space="preserve"> // 2470 COLLINGWOOD ST, DETROIT, MI 48206</w:t>
    </w:r>
  </w:p>
  <w:p w14:paraId="5D39F358" w14:textId="77777777" w:rsidR="00E01B06" w:rsidRPr="00E01B06" w:rsidRDefault="00E01B06" w:rsidP="00E01B06">
    <w:pPr>
      <w:rPr>
        <w:b/>
        <w:bCs/>
        <w:sz w:val="32"/>
        <w:szCs w:val="32"/>
      </w:rPr>
    </w:pPr>
    <w:r w:rsidRPr="00E01B06">
      <w:rPr>
        <w:b/>
        <w:bCs/>
        <w:sz w:val="32"/>
        <w:szCs w:val="32"/>
      </w:rPr>
      <w:t>CLEARY.EDU. 800-686-1883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BBBFA" w14:textId="77777777" w:rsidR="00DC2ADB" w:rsidRDefault="00DC2ADB" w:rsidP="00E01B06">
      <w:r>
        <w:separator/>
      </w:r>
    </w:p>
  </w:footnote>
  <w:footnote w:type="continuationSeparator" w:id="0">
    <w:p w14:paraId="1F893CF2" w14:textId="77777777" w:rsidR="00DC2ADB" w:rsidRDefault="00DC2ADB" w:rsidP="00E01B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3CB1" w14:textId="3893CADF" w:rsidR="00E01B06" w:rsidRDefault="008861B6">
    <w:pPr>
      <w:pStyle w:val="Header"/>
    </w:pPr>
    <w:r>
      <w:rPr>
        <w:noProof/>
      </w:rPr>
      <w:drawing>
        <wp:anchor distT="0" distB="0" distL="114300" distR="114300" simplePos="0" relativeHeight="251657728" behindDoc="0" locked="0" layoutInCell="1" allowOverlap="1" wp14:anchorId="2F69170C" wp14:editId="4DE72C1A">
          <wp:simplePos x="0" y="0"/>
          <wp:positionH relativeFrom="column">
            <wp:posOffset>-388620</wp:posOffset>
          </wp:positionH>
          <wp:positionV relativeFrom="paragraph">
            <wp:posOffset>-113030</wp:posOffset>
          </wp:positionV>
          <wp:extent cx="4233545" cy="740410"/>
          <wp:effectExtent l="0" t="0" r="0" b="0"/>
          <wp:wrapSquare wrapText="bothSides"/>
          <wp:docPr id="1" name="Picture 1" descr="Text, 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 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33545" cy="74041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1C96"/>
    <w:multiLevelType w:val="multilevel"/>
    <w:tmpl w:val="B27E0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717F73"/>
    <w:multiLevelType w:val="multilevel"/>
    <w:tmpl w:val="819A6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802F20"/>
    <w:multiLevelType w:val="multilevel"/>
    <w:tmpl w:val="54C21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F33CF9"/>
    <w:multiLevelType w:val="multilevel"/>
    <w:tmpl w:val="CB262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22242D"/>
    <w:multiLevelType w:val="multilevel"/>
    <w:tmpl w:val="1B1C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087852"/>
    <w:multiLevelType w:val="hybridMultilevel"/>
    <w:tmpl w:val="47D2D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2E1105"/>
    <w:multiLevelType w:val="hybridMultilevel"/>
    <w:tmpl w:val="2188B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58279D"/>
    <w:multiLevelType w:val="multilevel"/>
    <w:tmpl w:val="B8005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7A69D4"/>
    <w:multiLevelType w:val="hybridMultilevel"/>
    <w:tmpl w:val="6486E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B724AA"/>
    <w:multiLevelType w:val="hybridMultilevel"/>
    <w:tmpl w:val="9A485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3C014D"/>
    <w:multiLevelType w:val="multilevel"/>
    <w:tmpl w:val="189E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BE0A47"/>
    <w:multiLevelType w:val="multilevel"/>
    <w:tmpl w:val="0C18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5F657C4"/>
    <w:multiLevelType w:val="multilevel"/>
    <w:tmpl w:val="717AD4D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1509B6"/>
    <w:multiLevelType w:val="multilevel"/>
    <w:tmpl w:val="5C2C8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69738455">
    <w:abstractNumId w:val="12"/>
  </w:num>
  <w:num w:numId="2" w16cid:durableId="952051289">
    <w:abstractNumId w:val="6"/>
  </w:num>
  <w:num w:numId="3" w16cid:durableId="1717122930">
    <w:abstractNumId w:val="11"/>
  </w:num>
  <w:num w:numId="4" w16cid:durableId="1316226356">
    <w:abstractNumId w:val="10"/>
  </w:num>
  <w:num w:numId="5" w16cid:durableId="1563758032">
    <w:abstractNumId w:val="3"/>
  </w:num>
  <w:num w:numId="6" w16cid:durableId="215750155">
    <w:abstractNumId w:val="0"/>
  </w:num>
  <w:num w:numId="7" w16cid:durableId="1623926681">
    <w:abstractNumId w:val="7"/>
  </w:num>
  <w:num w:numId="8" w16cid:durableId="1155103803">
    <w:abstractNumId w:val="2"/>
  </w:num>
  <w:num w:numId="9" w16cid:durableId="1075711462">
    <w:abstractNumId w:val="4"/>
  </w:num>
  <w:num w:numId="10" w16cid:durableId="1415085402">
    <w:abstractNumId w:val="13"/>
  </w:num>
  <w:num w:numId="11" w16cid:durableId="721557327">
    <w:abstractNumId w:val="1"/>
  </w:num>
  <w:num w:numId="12" w16cid:durableId="1738553698">
    <w:abstractNumId w:val="5"/>
  </w:num>
  <w:num w:numId="13" w16cid:durableId="841169173">
    <w:abstractNumId w:val="9"/>
  </w:num>
  <w:num w:numId="14" w16cid:durableId="6798966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D1F"/>
    <w:rsid w:val="00000860"/>
    <w:rsid w:val="00027B9B"/>
    <w:rsid w:val="0006332A"/>
    <w:rsid w:val="00071D11"/>
    <w:rsid w:val="000775C4"/>
    <w:rsid w:val="000848A7"/>
    <w:rsid w:val="000A79FF"/>
    <w:rsid w:val="000B4AAF"/>
    <w:rsid w:val="000B6124"/>
    <w:rsid w:val="000B70E7"/>
    <w:rsid w:val="000C61A2"/>
    <w:rsid w:val="000D47FE"/>
    <w:rsid w:val="000F73BD"/>
    <w:rsid w:val="000F7EBB"/>
    <w:rsid w:val="00111E01"/>
    <w:rsid w:val="00172BC3"/>
    <w:rsid w:val="00185F3C"/>
    <w:rsid w:val="00191E2D"/>
    <w:rsid w:val="001A7594"/>
    <w:rsid w:val="001D2C0D"/>
    <w:rsid w:val="001D734A"/>
    <w:rsid w:val="001E1057"/>
    <w:rsid w:val="002535FC"/>
    <w:rsid w:val="0026213C"/>
    <w:rsid w:val="002D13FD"/>
    <w:rsid w:val="002D4643"/>
    <w:rsid w:val="002D65D7"/>
    <w:rsid w:val="00302E8B"/>
    <w:rsid w:val="0030429E"/>
    <w:rsid w:val="003502DE"/>
    <w:rsid w:val="00351E5A"/>
    <w:rsid w:val="00391091"/>
    <w:rsid w:val="00391C40"/>
    <w:rsid w:val="003A18B2"/>
    <w:rsid w:val="003F1086"/>
    <w:rsid w:val="004057CA"/>
    <w:rsid w:val="004139BA"/>
    <w:rsid w:val="004162BD"/>
    <w:rsid w:val="00421BF0"/>
    <w:rsid w:val="00433630"/>
    <w:rsid w:val="00444561"/>
    <w:rsid w:val="00460A2A"/>
    <w:rsid w:val="00485802"/>
    <w:rsid w:val="00492985"/>
    <w:rsid w:val="00493F62"/>
    <w:rsid w:val="004B0DDA"/>
    <w:rsid w:val="004C087D"/>
    <w:rsid w:val="00544B06"/>
    <w:rsid w:val="00561B3D"/>
    <w:rsid w:val="00564A00"/>
    <w:rsid w:val="00571343"/>
    <w:rsid w:val="00574C2D"/>
    <w:rsid w:val="00575C79"/>
    <w:rsid w:val="0058193C"/>
    <w:rsid w:val="005918D1"/>
    <w:rsid w:val="005A49E3"/>
    <w:rsid w:val="005B5A89"/>
    <w:rsid w:val="005E5E8C"/>
    <w:rsid w:val="005F51BE"/>
    <w:rsid w:val="00605FD5"/>
    <w:rsid w:val="00637598"/>
    <w:rsid w:val="006554EA"/>
    <w:rsid w:val="006D093E"/>
    <w:rsid w:val="00726B69"/>
    <w:rsid w:val="007270E6"/>
    <w:rsid w:val="00762466"/>
    <w:rsid w:val="0077250E"/>
    <w:rsid w:val="007B0504"/>
    <w:rsid w:val="007B5CAE"/>
    <w:rsid w:val="007C743B"/>
    <w:rsid w:val="007E14B6"/>
    <w:rsid w:val="00803357"/>
    <w:rsid w:val="00813391"/>
    <w:rsid w:val="00816DFF"/>
    <w:rsid w:val="00835A9D"/>
    <w:rsid w:val="00842AFE"/>
    <w:rsid w:val="00843EE8"/>
    <w:rsid w:val="008861B6"/>
    <w:rsid w:val="00892D1F"/>
    <w:rsid w:val="008A60F5"/>
    <w:rsid w:val="008B149E"/>
    <w:rsid w:val="0093312D"/>
    <w:rsid w:val="00942204"/>
    <w:rsid w:val="00965864"/>
    <w:rsid w:val="009E3B06"/>
    <w:rsid w:val="009F32D5"/>
    <w:rsid w:val="00A3029F"/>
    <w:rsid w:val="00A637FA"/>
    <w:rsid w:val="00A819DD"/>
    <w:rsid w:val="00AB4715"/>
    <w:rsid w:val="00AD405A"/>
    <w:rsid w:val="00AF5032"/>
    <w:rsid w:val="00B00100"/>
    <w:rsid w:val="00B10405"/>
    <w:rsid w:val="00B20524"/>
    <w:rsid w:val="00BA3A90"/>
    <w:rsid w:val="00BB002D"/>
    <w:rsid w:val="00BD0AA3"/>
    <w:rsid w:val="00BE641A"/>
    <w:rsid w:val="00C2026C"/>
    <w:rsid w:val="00C47B67"/>
    <w:rsid w:val="00C62A90"/>
    <w:rsid w:val="00C961CF"/>
    <w:rsid w:val="00CC4B34"/>
    <w:rsid w:val="00CE335C"/>
    <w:rsid w:val="00D42110"/>
    <w:rsid w:val="00D6287E"/>
    <w:rsid w:val="00D72B3A"/>
    <w:rsid w:val="00D87864"/>
    <w:rsid w:val="00D90970"/>
    <w:rsid w:val="00DB05B4"/>
    <w:rsid w:val="00DB5482"/>
    <w:rsid w:val="00DC2ADB"/>
    <w:rsid w:val="00DD6079"/>
    <w:rsid w:val="00E01B06"/>
    <w:rsid w:val="00E0412C"/>
    <w:rsid w:val="00E5165B"/>
    <w:rsid w:val="00E7143C"/>
    <w:rsid w:val="00E73FCA"/>
    <w:rsid w:val="00E97BBF"/>
    <w:rsid w:val="00EB28C8"/>
    <w:rsid w:val="00EE26D3"/>
    <w:rsid w:val="00EF30DB"/>
    <w:rsid w:val="00F03D0E"/>
    <w:rsid w:val="00F24E81"/>
    <w:rsid w:val="00F27485"/>
    <w:rsid w:val="00FA7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BC9C7"/>
  <w15:chartTrackingRefBased/>
  <w15:docId w15:val="{D5809606-C1D7-4C4C-80F1-9D7AEE18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semiHidden/>
    <w:unhideWhenUsed/>
    <w:qFormat/>
    <w:rsid w:val="001D2C0D"/>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1E1057"/>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01B06"/>
    <w:rPr>
      <w:color w:val="0563C1"/>
      <w:u w:val="single"/>
    </w:rPr>
  </w:style>
  <w:style w:type="character" w:styleId="UnresolvedMention">
    <w:name w:val="Unresolved Mention"/>
    <w:uiPriority w:val="99"/>
    <w:semiHidden/>
    <w:unhideWhenUsed/>
    <w:rsid w:val="00E01B06"/>
    <w:rPr>
      <w:color w:val="605E5C"/>
      <w:shd w:val="clear" w:color="auto" w:fill="E1DFDD"/>
    </w:rPr>
  </w:style>
  <w:style w:type="paragraph" w:styleId="Header">
    <w:name w:val="header"/>
    <w:basedOn w:val="Normal"/>
    <w:link w:val="HeaderChar"/>
    <w:uiPriority w:val="99"/>
    <w:unhideWhenUsed/>
    <w:rsid w:val="00E01B06"/>
    <w:pPr>
      <w:tabs>
        <w:tab w:val="center" w:pos="4680"/>
        <w:tab w:val="right" w:pos="9360"/>
      </w:tabs>
    </w:pPr>
  </w:style>
  <w:style w:type="character" w:customStyle="1" w:styleId="HeaderChar">
    <w:name w:val="Header Char"/>
    <w:basedOn w:val="DefaultParagraphFont"/>
    <w:link w:val="Header"/>
    <w:uiPriority w:val="99"/>
    <w:rsid w:val="00E01B06"/>
  </w:style>
  <w:style w:type="paragraph" w:styleId="Footer">
    <w:name w:val="footer"/>
    <w:basedOn w:val="Normal"/>
    <w:link w:val="FooterChar"/>
    <w:uiPriority w:val="99"/>
    <w:unhideWhenUsed/>
    <w:rsid w:val="00E01B06"/>
    <w:pPr>
      <w:tabs>
        <w:tab w:val="center" w:pos="4680"/>
        <w:tab w:val="right" w:pos="9360"/>
      </w:tabs>
    </w:pPr>
  </w:style>
  <w:style w:type="character" w:customStyle="1" w:styleId="FooterChar">
    <w:name w:val="Footer Char"/>
    <w:basedOn w:val="DefaultParagraphFont"/>
    <w:link w:val="Footer"/>
    <w:uiPriority w:val="99"/>
    <w:rsid w:val="00E01B06"/>
  </w:style>
  <w:style w:type="character" w:customStyle="1" w:styleId="Heading3Char">
    <w:name w:val="Heading 3 Char"/>
    <w:link w:val="Heading3"/>
    <w:uiPriority w:val="9"/>
    <w:rsid w:val="001E1057"/>
    <w:rPr>
      <w:rFonts w:ascii="Times New Roman" w:eastAsia="Times New Roman" w:hAnsi="Times New Roman" w:cs="Times New Roman"/>
      <w:b/>
      <w:bCs/>
      <w:sz w:val="27"/>
      <w:szCs w:val="27"/>
    </w:rPr>
  </w:style>
  <w:style w:type="paragraph" w:styleId="ListParagraph">
    <w:name w:val="List Paragraph"/>
    <w:basedOn w:val="Normal"/>
    <w:uiPriority w:val="34"/>
    <w:qFormat/>
    <w:rsid w:val="001E1057"/>
    <w:pPr>
      <w:spacing w:after="160" w:line="256" w:lineRule="auto"/>
      <w:ind w:left="720"/>
      <w:contextualSpacing/>
    </w:pPr>
    <w:rPr>
      <w:sz w:val="22"/>
      <w:szCs w:val="22"/>
    </w:rPr>
  </w:style>
  <w:style w:type="paragraph" w:styleId="NormalWeb">
    <w:name w:val="Normal (Web)"/>
    <w:basedOn w:val="Normal"/>
    <w:uiPriority w:val="99"/>
    <w:unhideWhenUsed/>
    <w:rsid w:val="001E1057"/>
    <w:pPr>
      <w:spacing w:before="100" w:beforeAutospacing="1" w:after="100" w:afterAutospacing="1"/>
    </w:pPr>
    <w:rPr>
      <w:rFonts w:ascii="Times New Roman" w:eastAsia="Times New Roman" w:hAnsi="Times New Roman"/>
    </w:rPr>
  </w:style>
  <w:style w:type="character" w:styleId="Strong">
    <w:name w:val="Strong"/>
    <w:uiPriority w:val="22"/>
    <w:qFormat/>
    <w:rsid w:val="001E1057"/>
    <w:rPr>
      <w:b/>
      <w:bCs/>
    </w:rPr>
  </w:style>
  <w:style w:type="character" w:customStyle="1" w:styleId="Heading2Char">
    <w:name w:val="Heading 2 Char"/>
    <w:link w:val="Heading2"/>
    <w:uiPriority w:val="9"/>
    <w:semiHidden/>
    <w:rsid w:val="001D2C0D"/>
    <w:rPr>
      <w:rFonts w:ascii="Calibri Light" w:eastAsia="Times New Roman" w:hAnsi="Calibri Light" w:cs="Times New Roman"/>
      <w:b/>
      <w:bCs/>
      <w:i/>
      <w:iCs/>
      <w:sz w:val="28"/>
      <w:szCs w:val="28"/>
    </w:rPr>
  </w:style>
  <w:style w:type="paragraph" w:customStyle="1" w:styleId="public-draftstyledefault-unorderedlistitem">
    <w:name w:val="public-draftstyledefault-unorderedlistitem"/>
    <w:basedOn w:val="Normal"/>
    <w:rsid w:val="001D2C0D"/>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93592">
      <w:bodyDiv w:val="1"/>
      <w:marLeft w:val="0"/>
      <w:marRight w:val="0"/>
      <w:marTop w:val="0"/>
      <w:marBottom w:val="0"/>
      <w:divBdr>
        <w:top w:val="none" w:sz="0" w:space="0" w:color="auto"/>
        <w:left w:val="none" w:sz="0" w:space="0" w:color="auto"/>
        <w:bottom w:val="none" w:sz="0" w:space="0" w:color="auto"/>
        <w:right w:val="none" w:sz="0" w:space="0" w:color="auto"/>
      </w:divBdr>
    </w:div>
    <w:div w:id="667635397">
      <w:bodyDiv w:val="1"/>
      <w:marLeft w:val="0"/>
      <w:marRight w:val="0"/>
      <w:marTop w:val="0"/>
      <w:marBottom w:val="0"/>
      <w:divBdr>
        <w:top w:val="none" w:sz="0" w:space="0" w:color="auto"/>
        <w:left w:val="none" w:sz="0" w:space="0" w:color="auto"/>
        <w:bottom w:val="none" w:sz="0" w:space="0" w:color="auto"/>
        <w:right w:val="none" w:sz="0" w:space="0" w:color="auto"/>
      </w:divBdr>
    </w:div>
    <w:div w:id="827408301">
      <w:bodyDiv w:val="1"/>
      <w:marLeft w:val="0"/>
      <w:marRight w:val="0"/>
      <w:marTop w:val="0"/>
      <w:marBottom w:val="0"/>
      <w:divBdr>
        <w:top w:val="none" w:sz="0" w:space="0" w:color="auto"/>
        <w:left w:val="none" w:sz="0" w:space="0" w:color="auto"/>
        <w:bottom w:val="none" w:sz="0" w:space="0" w:color="auto"/>
        <w:right w:val="none" w:sz="0" w:space="0" w:color="auto"/>
      </w:divBdr>
      <w:divsChild>
        <w:div w:id="1535772867">
          <w:marLeft w:val="0"/>
          <w:marRight w:val="0"/>
          <w:marTop w:val="375"/>
          <w:marBottom w:val="0"/>
          <w:divBdr>
            <w:top w:val="none" w:sz="0" w:space="0" w:color="auto"/>
            <w:left w:val="none" w:sz="0" w:space="0" w:color="auto"/>
            <w:bottom w:val="none" w:sz="0" w:space="0" w:color="auto"/>
            <w:right w:val="none" w:sz="0" w:space="0" w:color="auto"/>
          </w:divBdr>
        </w:div>
      </w:divsChild>
    </w:div>
    <w:div w:id="1598053685">
      <w:bodyDiv w:val="1"/>
      <w:marLeft w:val="0"/>
      <w:marRight w:val="0"/>
      <w:marTop w:val="0"/>
      <w:marBottom w:val="0"/>
      <w:divBdr>
        <w:top w:val="none" w:sz="0" w:space="0" w:color="auto"/>
        <w:left w:val="none" w:sz="0" w:space="0" w:color="auto"/>
        <w:bottom w:val="none" w:sz="0" w:space="0" w:color="auto"/>
        <w:right w:val="none" w:sz="0" w:space="0" w:color="auto"/>
      </w:divBdr>
    </w:div>
    <w:div w:id="160249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ClearyDanceCamp202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rogers@cleary.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strom@cleary.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640</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4282</CharactersWithSpaces>
  <SharedDoc>false</SharedDoc>
  <HLinks>
    <vt:vector size="6" baseType="variant">
      <vt:variant>
        <vt:i4>4653180</vt:i4>
      </vt:variant>
      <vt:variant>
        <vt:i4>0</vt:i4>
      </vt:variant>
      <vt:variant>
        <vt:i4>0</vt:i4>
      </vt:variant>
      <vt:variant>
        <vt:i4>5</vt:i4>
      </vt:variant>
      <vt:variant>
        <vt:lpwstr>mailto:brogers@cleary.edu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Rogers</dc:creator>
  <cp:keywords/>
  <dc:description/>
  <cp:lastModifiedBy>Cindy Ficorelli</cp:lastModifiedBy>
  <cp:revision>2</cp:revision>
  <dcterms:created xsi:type="dcterms:W3CDTF">2026-06-03T17:04:00Z</dcterms:created>
  <dcterms:modified xsi:type="dcterms:W3CDTF">2026-06-03T17:04:00Z</dcterms:modified>
</cp:coreProperties>
</file>