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A61F" w14:textId="5B8C957C" w:rsidR="005E2104" w:rsidRDefault="005E2104" w:rsidP="005165ED">
      <w:pPr>
        <w:pStyle w:val="MainTitle"/>
      </w:pPr>
    </w:p>
    <w:p w14:paraId="5821CEC2" w14:textId="6377C32B" w:rsidR="005165ED" w:rsidRPr="005165ED" w:rsidRDefault="009C4C62" w:rsidP="005165ED">
      <w:pPr>
        <w:pStyle w:val="MainTitle"/>
      </w:pPr>
      <w:bookmarkStart w:id="0" w:name="_Hlk138944123"/>
      <w:r>
        <w:t xml:space="preserve">On National 811 Day, Consumers Energy </w:t>
      </w:r>
      <w:r w:rsidR="00B36567">
        <w:t>Reminds</w:t>
      </w:r>
      <w:r>
        <w:t xml:space="preserve"> Customers </w:t>
      </w:r>
      <w:r w:rsidR="00B36567">
        <w:t>of Their</w:t>
      </w:r>
      <w:r>
        <w:t xml:space="preserve"> Role in Natural Gas Safety</w:t>
      </w:r>
    </w:p>
    <w:p w14:paraId="7C985A3B" w14:textId="29BB23C3" w:rsidR="00862A0C" w:rsidRDefault="009C4C62" w:rsidP="00630D41">
      <w:pPr>
        <w:pStyle w:val="paragraph"/>
        <w:spacing w:after="0"/>
        <w:textAlignment w:val="baseline"/>
        <w:rPr>
          <w:rFonts w:ascii="Century Gothic" w:hAnsi="Century Gothic" w:cs="Segoe UI"/>
          <w:color w:val="333333"/>
          <w:sz w:val="22"/>
          <w:szCs w:val="22"/>
        </w:rPr>
      </w:pPr>
      <w:r>
        <w:rPr>
          <w:rFonts w:ascii="Century Gothic" w:hAnsi="Century Gothic"/>
          <w:sz w:val="22"/>
          <w:szCs w:val="22"/>
        </w:rPr>
        <w:t>JACKSON</w:t>
      </w:r>
      <w:r w:rsidR="002C2114">
        <w:rPr>
          <w:rFonts w:ascii="Century Gothic" w:hAnsi="Century Gothic"/>
          <w:sz w:val="22"/>
          <w:szCs w:val="22"/>
        </w:rPr>
        <w:t>,</w:t>
      </w:r>
      <w:r w:rsidR="00A84081" w:rsidRPr="00862A0C">
        <w:rPr>
          <w:rFonts w:ascii="Century Gothic" w:hAnsi="Century Gothic"/>
          <w:sz w:val="22"/>
          <w:szCs w:val="22"/>
        </w:rPr>
        <w:t xml:space="preserve"> Mich., </w:t>
      </w:r>
      <w:r>
        <w:rPr>
          <w:rStyle w:val="normaltextrun"/>
          <w:rFonts w:ascii="Century Gothic" w:hAnsi="Century Gothic" w:cs="Segoe UI"/>
          <w:color w:val="333333"/>
          <w:sz w:val="22"/>
          <w:szCs w:val="22"/>
        </w:rPr>
        <w:t>Aug.</w:t>
      </w:r>
      <w:r w:rsidR="00AA2F00">
        <w:rPr>
          <w:rStyle w:val="normaltextrun"/>
          <w:rFonts w:ascii="Century Gothic" w:hAnsi="Century Gothic" w:cs="Segoe UI"/>
          <w:color w:val="333333"/>
          <w:sz w:val="22"/>
          <w:szCs w:val="22"/>
        </w:rPr>
        <w:t xml:space="preserve"> </w:t>
      </w:r>
      <w:r>
        <w:rPr>
          <w:rStyle w:val="normaltextrun"/>
          <w:rFonts w:ascii="Century Gothic" w:hAnsi="Century Gothic" w:cs="Segoe UI"/>
          <w:color w:val="333333"/>
          <w:sz w:val="22"/>
          <w:szCs w:val="22"/>
        </w:rPr>
        <w:t>11</w:t>
      </w:r>
      <w:r w:rsidR="00B14191" w:rsidRPr="00862A0C">
        <w:rPr>
          <w:rStyle w:val="normaltextrun"/>
          <w:rFonts w:ascii="Century Gothic" w:hAnsi="Century Gothic" w:cs="Segoe UI"/>
          <w:color w:val="333333"/>
          <w:sz w:val="22"/>
          <w:szCs w:val="22"/>
        </w:rPr>
        <w:t>, 202</w:t>
      </w:r>
      <w:r w:rsidR="00B13A4F" w:rsidRPr="00862A0C">
        <w:rPr>
          <w:rStyle w:val="normaltextrun"/>
          <w:rFonts w:ascii="Century Gothic" w:hAnsi="Century Gothic" w:cs="Segoe UI"/>
          <w:color w:val="333333"/>
          <w:sz w:val="22"/>
          <w:szCs w:val="22"/>
        </w:rPr>
        <w:t>5</w:t>
      </w:r>
      <w:r w:rsidR="00B14191" w:rsidRPr="00862A0C">
        <w:rPr>
          <w:rStyle w:val="normaltextrun"/>
          <w:rFonts w:ascii="Century Gothic" w:hAnsi="Century Gothic" w:cs="Segoe UI"/>
          <w:color w:val="333333"/>
          <w:sz w:val="22"/>
          <w:szCs w:val="22"/>
        </w:rPr>
        <w:t xml:space="preserve"> –</w:t>
      </w:r>
      <w:r w:rsidR="00957155">
        <w:rPr>
          <w:rFonts w:ascii="Century Gothic" w:hAnsi="Century Gothic" w:cs="Segoe UI"/>
          <w:color w:val="333333"/>
          <w:sz w:val="22"/>
          <w:szCs w:val="22"/>
        </w:rPr>
        <w:t xml:space="preserve"> </w:t>
      </w:r>
      <w:r w:rsidR="006779EF">
        <w:rPr>
          <w:rFonts w:ascii="Century Gothic" w:hAnsi="Century Gothic" w:cs="Segoe UI"/>
          <w:color w:val="333333"/>
          <w:sz w:val="22"/>
          <w:szCs w:val="22"/>
        </w:rPr>
        <w:t>Notice</w:t>
      </w:r>
      <w:r>
        <w:rPr>
          <w:rFonts w:ascii="Century Gothic" w:hAnsi="Century Gothic" w:cs="Segoe UI"/>
          <w:color w:val="333333"/>
          <w:sz w:val="22"/>
          <w:szCs w:val="22"/>
        </w:rPr>
        <w:t xml:space="preserve"> </w:t>
      </w:r>
      <w:r w:rsidR="00B36567">
        <w:rPr>
          <w:rFonts w:ascii="Century Gothic" w:hAnsi="Century Gothic" w:cs="Segoe UI"/>
          <w:color w:val="333333"/>
          <w:sz w:val="22"/>
          <w:szCs w:val="22"/>
        </w:rPr>
        <w:t>a strong</w:t>
      </w:r>
      <w:r>
        <w:rPr>
          <w:rFonts w:ascii="Century Gothic" w:hAnsi="Century Gothic" w:cs="Segoe UI"/>
          <w:color w:val="333333"/>
          <w:sz w:val="22"/>
          <w:szCs w:val="22"/>
        </w:rPr>
        <w:t xml:space="preserve"> rotten egg smell </w:t>
      </w:r>
      <w:r w:rsidR="00B36567">
        <w:rPr>
          <w:rFonts w:ascii="Century Gothic" w:hAnsi="Century Gothic" w:cs="Segoe UI"/>
          <w:color w:val="333333"/>
          <w:sz w:val="22"/>
          <w:szCs w:val="22"/>
        </w:rPr>
        <w:t>at your home or business</w:t>
      </w:r>
      <w:r>
        <w:rPr>
          <w:rFonts w:ascii="Century Gothic" w:hAnsi="Century Gothic" w:cs="Segoe UI"/>
          <w:color w:val="333333"/>
          <w:sz w:val="22"/>
          <w:szCs w:val="22"/>
        </w:rPr>
        <w:t xml:space="preserve">? Planning to do some digging in your backyard? On National 811 Day, </w:t>
      </w:r>
      <w:r w:rsidR="007A3FA6">
        <w:rPr>
          <w:rFonts w:ascii="Century Gothic" w:hAnsi="Century Gothic" w:cs="Segoe UI"/>
          <w:color w:val="333333"/>
          <w:sz w:val="22"/>
          <w:szCs w:val="22"/>
        </w:rPr>
        <w:t xml:space="preserve">Consumers Energy </w:t>
      </w:r>
      <w:r>
        <w:rPr>
          <w:rFonts w:ascii="Century Gothic" w:hAnsi="Century Gothic" w:cs="Segoe UI"/>
          <w:color w:val="333333"/>
          <w:sz w:val="22"/>
          <w:szCs w:val="22"/>
        </w:rPr>
        <w:t>is reminding customers of the steps they can take -- every day – to make sure everyone stays safe around natural gas in Michigan.</w:t>
      </w:r>
    </w:p>
    <w:p w14:paraId="3BCF1CE9" w14:textId="0C19BA2F" w:rsidR="00630D41" w:rsidRDefault="00630D41" w:rsidP="00630D41">
      <w:pPr>
        <w:pStyle w:val="paragraph"/>
        <w:spacing w:after="0"/>
        <w:textAlignment w:val="baseline"/>
        <w:rPr>
          <w:rFonts w:ascii="Century Gothic" w:hAnsi="Century Gothic" w:cs="Segoe UI"/>
          <w:color w:val="333333"/>
          <w:sz w:val="22"/>
          <w:szCs w:val="22"/>
        </w:rPr>
      </w:pPr>
      <w:r>
        <w:rPr>
          <w:rFonts w:ascii="Century Gothic" w:hAnsi="Century Gothic" w:cs="Segoe UI"/>
          <w:color w:val="333333"/>
          <w:sz w:val="22"/>
          <w:szCs w:val="22"/>
        </w:rPr>
        <w:t>“</w:t>
      </w:r>
      <w:r w:rsidR="009C4C62">
        <w:rPr>
          <w:rFonts w:ascii="Century Gothic" w:hAnsi="Century Gothic" w:cs="Segoe UI"/>
          <w:color w:val="333333"/>
          <w:sz w:val="22"/>
          <w:szCs w:val="22"/>
        </w:rPr>
        <w:t>Consumers Energy is committed to the public’s safety, and we want people to understand the important role they play</w:t>
      </w:r>
      <w:r w:rsidR="00A369C9">
        <w:rPr>
          <w:rFonts w:ascii="Century Gothic" w:hAnsi="Century Gothic" w:cs="Segoe UI"/>
          <w:color w:val="333333"/>
          <w:sz w:val="22"/>
          <w:szCs w:val="22"/>
        </w:rPr>
        <w:t xml:space="preserve">,” said </w:t>
      </w:r>
      <w:r w:rsidR="009C4C62">
        <w:rPr>
          <w:rFonts w:ascii="Century Gothic" w:hAnsi="Century Gothic" w:cs="Segoe UI"/>
          <w:color w:val="333333"/>
          <w:sz w:val="22"/>
          <w:szCs w:val="22"/>
        </w:rPr>
        <w:t>Holly Bowers</w:t>
      </w:r>
      <w:r w:rsidR="00A369C9">
        <w:rPr>
          <w:rFonts w:ascii="Century Gothic" w:hAnsi="Century Gothic" w:cs="Segoe UI"/>
          <w:color w:val="333333"/>
          <w:sz w:val="22"/>
          <w:szCs w:val="22"/>
        </w:rPr>
        <w:t xml:space="preserve">, Consumers Energy’s </w:t>
      </w:r>
      <w:r w:rsidR="00DD1853" w:rsidRPr="00DD1853">
        <w:rPr>
          <w:rFonts w:ascii="Century Gothic" w:hAnsi="Century Gothic" w:cs="Segoe UI"/>
          <w:color w:val="333333"/>
          <w:sz w:val="22"/>
          <w:szCs w:val="22"/>
        </w:rPr>
        <w:t>vice president of gas engineering, planning and supply</w:t>
      </w:r>
      <w:r w:rsidR="00A369C9">
        <w:rPr>
          <w:rFonts w:ascii="Century Gothic" w:hAnsi="Century Gothic" w:cs="Segoe UI"/>
          <w:color w:val="333333"/>
          <w:sz w:val="22"/>
          <w:szCs w:val="22"/>
        </w:rPr>
        <w:t>. “</w:t>
      </w:r>
      <w:r w:rsidR="00DD1853">
        <w:rPr>
          <w:rFonts w:ascii="Century Gothic" w:hAnsi="Century Gothic" w:cs="Segoe UI"/>
          <w:color w:val="333333"/>
          <w:sz w:val="22"/>
          <w:szCs w:val="22"/>
        </w:rPr>
        <w:t xml:space="preserve">People should never hesitate to call for </w:t>
      </w:r>
      <w:r w:rsidR="006779EF">
        <w:rPr>
          <w:rFonts w:ascii="Century Gothic" w:hAnsi="Century Gothic" w:cs="Segoe UI"/>
          <w:color w:val="333333"/>
          <w:sz w:val="22"/>
          <w:szCs w:val="22"/>
        </w:rPr>
        <w:t xml:space="preserve">immediate </w:t>
      </w:r>
      <w:r w:rsidR="00DD1853">
        <w:rPr>
          <w:rFonts w:ascii="Century Gothic" w:hAnsi="Century Gothic" w:cs="Segoe UI"/>
          <w:color w:val="333333"/>
          <w:sz w:val="22"/>
          <w:szCs w:val="22"/>
        </w:rPr>
        <w:t>help if they smell natural gas and to contact 8-1-1 if they plan to dig below the surface</w:t>
      </w:r>
      <w:r w:rsidR="00A369C9">
        <w:rPr>
          <w:rFonts w:ascii="Century Gothic" w:hAnsi="Century Gothic" w:cs="Segoe UI"/>
          <w:color w:val="333333"/>
          <w:sz w:val="22"/>
          <w:szCs w:val="22"/>
        </w:rPr>
        <w:t>.”</w:t>
      </w:r>
    </w:p>
    <w:p w14:paraId="22CF9B15" w14:textId="71CDCF6E" w:rsidR="00DD1853" w:rsidRDefault="00DD1853" w:rsidP="00630D41">
      <w:pPr>
        <w:pStyle w:val="paragraph"/>
        <w:spacing w:after="0"/>
        <w:textAlignment w:val="baseline"/>
        <w:rPr>
          <w:rFonts w:ascii="Century Gothic" w:hAnsi="Century Gothic" w:cs="Segoe UI"/>
          <w:color w:val="333333"/>
          <w:sz w:val="22"/>
          <w:szCs w:val="22"/>
        </w:rPr>
      </w:pPr>
      <w:r>
        <w:rPr>
          <w:rFonts w:ascii="Century Gothic" w:hAnsi="Century Gothic" w:cs="Segoe UI"/>
          <w:color w:val="333333"/>
          <w:sz w:val="22"/>
          <w:szCs w:val="22"/>
        </w:rPr>
        <w:t xml:space="preserve">National 811 Day – named for Aug. 11, or 8-11 – reminds the public to </w:t>
      </w:r>
      <w:r w:rsidRPr="00DD1853">
        <w:rPr>
          <w:rFonts w:ascii="Century Gothic" w:hAnsi="Century Gothic" w:cs="Segoe UI"/>
          <w:color w:val="333333"/>
          <w:sz w:val="22"/>
          <w:szCs w:val="22"/>
        </w:rPr>
        <w:t>call 8-1-1, a free service, to mark underground pipes and wires before putting a shovel into the ground.</w:t>
      </w:r>
      <w:r>
        <w:rPr>
          <w:rFonts w:ascii="Century Gothic" w:hAnsi="Century Gothic" w:cs="Segoe UI"/>
          <w:color w:val="333333"/>
          <w:sz w:val="22"/>
          <w:szCs w:val="22"/>
        </w:rPr>
        <w:t xml:space="preserve"> </w:t>
      </w:r>
      <w:r w:rsidRPr="00DD1853">
        <w:rPr>
          <w:rFonts w:ascii="Century Gothic" w:hAnsi="Century Gothic" w:cs="Segoe UI"/>
          <w:color w:val="333333"/>
          <w:sz w:val="22"/>
          <w:szCs w:val="22"/>
        </w:rPr>
        <w:t>State law requires Michigan residents to contact MISS DIG</w:t>
      </w:r>
      <w:r>
        <w:rPr>
          <w:rFonts w:ascii="Century Gothic" w:hAnsi="Century Gothic" w:cs="Segoe UI"/>
          <w:color w:val="333333"/>
          <w:sz w:val="22"/>
          <w:szCs w:val="22"/>
        </w:rPr>
        <w:t xml:space="preserve">, </w:t>
      </w:r>
      <w:r w:rsidRPr="00DD1853">
        <w:rPr>
          <w:rFonts w:ascii="Century Gothic" w:hAnsi="Century Gothic" w:cs="Segoe UI"/>
          <w:color w:val="333333"/>
          <w:sz w:val="22"/>
          <w:szCs w:val="22"/>
        </w:rPr>
        <w:t xml:space="preserve">a free service that will contact utility companies to </w:t>
      </w:r>
      <w:r>
        <w:rPr>
          <w:rFonts w:ascii="Century Gothic" w:hAnsi="Century Gothic" w:cs="Segoe UI"/>
          <w:color w:val="333333"/>
          <w:sz w:val="22"/>
          <w:szCs w:val="22"/>
        </w:rPr>
        <w:t>mark</w:t>
      </w:r>
      <w:r w:rsidRPr="00DD1853">
        <w:rPr>
          <w:rFonts w:ascii="Century Gothic" w:hAnsi="Century Gothic" w:cs="Segoe UI"/>
          <w:color w:val="333333"/>
          <w:sz w:val="22"/>
          <w:szCs w:val="22"/>
        </w:rPr>
        <w:t xml:space="preserve"> underground lines with stakes, flags or paint.</w:t>
      </w:r>
    </w:p>
    <w:p w14:paraId="5A2E3ABF" w14:textId="01DD2F46" w:rsidR="006779EF" w:rsidRPr="00F7385A" w:rsidRDefault="006779EF" w:rsidP="006779EF">
      <w:pPr>
        <w:rPr>
          <w:i/>
          <w:iCs/>
        </w:rPr>
      </w:pPr>
      <w:r w:rsidRPr="006779EF">
        <w:rPr>
          <w:b/>
          <w:bCs/>
          <w:i/>
          <w:iCs/>
        </w:rPr>
        <w:t xml:space="preserve">Read more: </w:t>
      </w:r>
      <w:hyperlink r:id="rId12" w:history="1">
        <w:r w:rsidR="00F7385A" w:rsidRPr="00F7385A">
          <w:rPr>
            <w:rStyle w:val="Hyperlink"/>
            <w:b/>
            <w:bCs/>
            <w:i/>
            <w:iCs/>
          </w:rPr>
          <w:t>How to Dig Safely</w:t>
        </w:r>
      </w:hyperlink>
    </w:p>
    <w:p w14:paraId="20A8A25D" w14:textId="640D4907" w:rsidR="009C4C62" w:rsidRPr="009C4C62" w:rsidRDefault="00DD1853" w:rsidP="00DD1853">
      <w:r w:rsidRPr="00DD1853">
        <w:t>Bowers said the day is also a good time to highlight a concern</w:t>
      </w:r>
      <w:r w:rsidR="006779EF">
        <w:t xml:space="preserve"> that doesn’t involve </w:t>
      </w:r>
      <w:proofErr w:type="gramStart"/>
      <w:r w:rsidR="006779EF">
        <w:t>planning ahead</w:t>
      </w:r>
      <w:proofErr w:type="gramEnd"/>
      <w:r w:rsidR="006779EF">
        <w:t xml:space="preserve"> </w:t>
      </w:r>
      <w:r w:rsidRPr="00DD1853">
        <w:t xml:space="preserve">– what to do when </w:t>
      </w:r>
      <w:r w:rsidR="00B36567">
        <w:t>you</w:t>
      </w:r>
      <w:r w:rsidRPr="00DD1853">
        <w:t xml:space="preserve"> smell natural gas. While n</w:t>
      </w:r>
      <w:r w:rsidR="009C4C62" w:rsidRPr="009C4C62">
        <w:t>atural gas is colorless, tasteless and odorless</w:t>
      </w:r>
      <w:r>
        <w:t xml:space="preserve"> on its own, Consumers Energy and other gas providers add </w:t>
      </w:r>
      <w:r w:rsidR="00B36567">
        <w:t xml:space="preserve">a gas called </w:t>
      </w:r>
      <w:proofErr w:type="gramStart"/>
      <w:r w:rsidR="00B36567">
        <w:t>mercaptan</w:t>
      </w:r>
      <w:proofErr w:type="gramEnd"/>
      <w:r w:rsidR="00B36567">
        <w:t xml:space="preserve"> to provide that rotten egg smell. That makes it </w:t>
      </w:r>
      <w:r w:rsidR="009C4C62" w:rsidRPr="009C4C62">
        <w:t>easier to sniff out a potential leak. </w:t>
      </w:r>
    </w:p>
    <w:p w14:paraId="0069995D" w14:textId="77777777" w:rsidR="009C4C62" w:rsidRPr="009C4C62" w:rsidRDefault="009C4C62" w:rsidP="009C4C62">
      <w:r w:rsidRPr="009C4C62">
        <w:t>If you do suspect a leak, use the 3Rs – and your 5 senses. </w:t>
      </w:r>
    </w:p>
    <w:p w14:paraId="6E2D3483" w14:textId="77777777" w:rsidR="009C4C62" w:rsidRPr="00B36567" w:rsidRDefault="009C4C62" w:rsidP="00B36567">
      <w:pPr>
        <w:spacing w:after="0"/>
        <w:rPr>
          <w:b/>
          <w:bCs/>
        </w:rPr>
      </w:pPr>
      <w:r w:rsidRPr="00B36567">
        <w:rPr>
          <w:b/>
          <w:bCs/>
        </w:rPr>
        <w:t>Recognize </w:t>
      </w:r>
    </w:p>
    <w:p w14:paraId="7734F60D" w14:textId="77777777" w:rsidR="00B36567" w:rsidRDefault="009C4C62" w:rsidP="00B36567">
      <w:pPr>
        <w:pStyle w:val="ListParagraph"/>
      </w:pPr>
      <w:r w:rsidRPr="009C4C62">
        <w:t>Rotten egg smell </w:t>
      </w:r>
    </w:p>
    <w:p w14:paraId="07660E75" w14:textId="77777777" w:rsidR="00B36567" w:rsidRDefault="009C4C62" w:rsidP="00B36567">
      <w:pPr>
        <w:pStyle w:val="ListParagraph"/>
      </w:pPr>
      <w:r w:rsidRPr="009C4C62">
        <w:t>Blowing or hissing sounds </w:t>
      </w:r>
    </w:p>
    <w:p w14:paraId="5A0314E6" w14:textId="77777777" w:rsidR="00B36567" w:rsidRDefault="009C4C62" w:rsidP="00B36567">
      <w:pPr>
        <w:pStyle w:val="ListParagraph"/>
      </w:pPr>
      <w:r w:rsidRPr="009C4C62">
        <w:t>Dying or discolored plants in an otherwise healthy area </w:t>
      </w:r>
    </w:p>
    <w:p w14:paraId="67A88CE2" w14:textId="77777777" w:rsidR="00B36567" w:rsidRDefault="009C4C62" w:rsidP="00B36567">
      <w:pPr>
        <w:pStyle w:val="ListParagraph"/>
      </w:pPr>
      <w:r w:rsidRPr="009C4C62">
        <w:t>Dirt or dust blowing from a hole in the ground </w:t>
      </w:r>
    </w:p>
    <w:p w14:paraId="1F743A31" w14:textId="77777777" w:rsidR="00B36567" w:rsidRDefault="009C4C62" w:rsidP="00B36567">
      <w:pPr>
        <w:pStyle w:val="ListParagraph"/>
      </w:pPr>
      <w:r w:rsidRPr="009C4C62">
        <w:t>Bubbling in wet areas </w:t>
      </w:r>
    </w:p>
    <w:p w14:paraId="15E3C9B2" w14:textId="59A16388" w:rsidR="009C4C62" w:rsidRPr="009C4C62" w:rsidRDefault="009C4C62" w:rsidP="00B36567">
      <w:pPr>
        <w:pStyle w:val="ListParagraph"/>
      </w:pPr>
      <w:r w:rsidRPr="009C4C62">
        <w:t>Fire, if a gas leak has ignited </w:t>
      </w:r>
    </w:p>
    <w:p w14:paraId="5EBD8030" w14:textId="77777777" w:rsidR="009C4C62" w:rsidRPr="009C4C62" w:rsidRDefault="009C4C62" w:rsidP="00B36567">
      <w:pPr>
        <w:spacing w:after="0"/>
        <w:rPr>
          <w:b/>
          <w:bCs/>
        </w:rPr>
      </w:pPr>
      <w:r w:rsidRPr="009C4C62">
        <w:rPr>
          <w:b/>
          <w:bCs/>
        </w:rPr>
        <w:t>React </w:t>
      </w:r>
    </w:p>
    <w:p w14:paraId="6D1794DF" w14:textId="243DA070" w:rsidR="00B36567" w:rsidRDefault="009C4C62" w:rsidP="00B36567">
      <w:pPr>
        <w:pStyle w:val="ListParagraph"/>
        <w:numPr>
          <w:ilvl w:val="0"/>
          <w:numId w:val="48"/>
        </w:numPr>
      </w:pPr>
      <w:r w:rsidRPr="009C4C62">
        <w:t>Get to a safe place outside as soon as possible</w:t>
      </w:r>
      <w:r w:rsidR="006779EF">
        <w:t>.</w:t>
      </w:r>
    </w:p>
    <w:p w14:paraId="55847A50" w14:textId="77777777" w:rsidR="00B36567" w:rsidRDefault="009C4C62" w:rsidP="00B36567">
      <w:pPr>
        <w:pStyle w:val="ListParagraph"/>
        <w:numPr>
          <w:ilvl w:val="0"/>
          <w:numId w:val="48"/>
        </w:numPr>
      </w:pPr>
      <w:r w:rsidRPr="009C4C62">
        <w:t xml:space="preserve">Don’t start your car or use </w:t>
      </w:r>
      <w:proofErr w:type="gramStart"/>
      <w:r w:rsidRPr="009C4C62">
        <w:t>electronics</w:t>
      </w:r>
      <w:proofErr w:type="gramEnd"/>
      <w:r w:rsidRPr="009C4C62">
        <w:t xml:space="preserve"> including light switches, doorbells, garage door openers or your cell phone. Doing so has the potential to ignite gas in the air. Wait to use your cell phone until you are safely outside. </w:t>
      </w:r>
    </w:p>
    <w:p w14:paraId="24DC8D00" w14:textId="2E25EA35" w:rsidR="00B36567" w:rsidRDefault="009C4C62" w:rsidP="00B36567">
      <w:pPr>
        <w:pStyle w:val="ListParagraph"/>
        <w:numPr>
          <w:ilvl w:val="0"/>
          <w:numId w:val="48"/>
        </w:numPr>
      </w:pPr>
      <w:r w:rsidRPr="009C4C62">
        <w:t>Don’t try to locate the source of the leak</w:t>
      </w:r>
      <w:r w:rsidR="006779EF">
        <w:t>.</w:t>
      </w:r>
    </w:p>
    <w:p w14:paraId="6328FAEB" w14:textId="56A5EAA2" w:rsidR="00B36567" w:rsidRDefault="009C4C62" w:rsidP="00B36567">
      <w:pPr>
        <w:pStyle w:val="ListParagraph"/>
        <w:numPr>
          <w:ilvl w:val="0"/>
          <w:numId w:val="48"/>
        </w:numPr>
      </w:pPr>
      <w:r w:rsidRPr="009C4C62">
        <w:t>Don’t try to shut off natural gas valves</w:t>
      </w:r>
      <w:r w:rsidR="006779EF">
        <w:t>.</w:t>
      </w:r>
    </w:p>
    <w:p w14:paraId="23A5608F" w14:textId="16763175" w:rsidR="009C4C62" w:rsidRPr="009C4C62" w:rsidRDefault="009C4C62" w:rsidP="00B36567">
      <w:pPr>
        <w:pStyle w:val="ListParagraph"/>
        <w:numPr>
          <w:ilvl w:val="0"/>
          <w:numId w:val="48"/>
        </w:numPr>
      </w:pPr>
      <w:r w:rsidRPr="009C4C62">
        <w:lastRenderedPageBreak/>
        <w:t>Don’t go back inside or return to the area until a Consumers employee says it’s safe</w:t>
      </w:r>
      <w:r w:rsidR="006779EF">
        <w:t>.</w:t>
      </w:r>
    </w:p>
    <w:p w14:paraId="1A762086" w14:textId="77777777" w:rsidR="009C4C62" w:rsidRPr="009C4C62" w:rsidRDefault="009C4C62" w:rsidP="00B36567">
      <w:pPr>
        <w:spacing w:after="0"/>
        <w:rPr>
          <w:b/>
          <w:bCs/>
        </w:rPr>
      </w:pPr>
      <w:r w:rsidRPr="009C4C62">
        <w:rPr>
          <w:b/>
          <w:bCs/>
        </w:rPr>
        <w:t>Report </w:t>
      </w:r>
    </w:p>
    <w:p w14:paraId="4D85B443" w14:textId="691F71DE" w:rsidR="00B36567" w:rsidRDefault="009C4C62" w:rsidP="00B36567">
      <w:pPr>
        <w:pStyle w:val="ListParagraph"/>
        <w:numPr>
          <w:ilvl w:val="0"/>
          <w:numId w:val="49"/>
        </w:numPr>
      </w:pPr>
      <w:r w:rsidRPr="009C4C62">
        <w:t>Make sure you are in a safe location and call 9-1-1</w:t>
      </w:r>
      <w:r w:rsidR="006779EF">
        <w:t>.</w:t>
      </w:r>
    </w:p>
    <w:p w14:paraId="3101CD15" w14:textId="3FB7D526" w:rsidR="009C4C62" w:rsidRPr="009C4C62" w:rsidRDefault="006779EF" w:rsidP="00B36567">
      <w:pPr>
        <w:pStyle w:val="ListParagraph"/>
        <w:numPr>
          <w:ilvl w:val="0"/>
          <w:numId w:val="49"/>
        </w:numPr>
      </w:pPr>
      <w:r>
        <w:t>Then</w:t>
      </w:r>
      <w:r w:rsidR="009C4C62" w:rsidRPr="009C4C62">
        <w:t xml:space="preserve"> call Consumers Energy </w:t>
      </w:r>
      <w:proofErr w:type="gramStart"/>
      <w:r w:rsidR="009C4C62" w:rsidRPr="009C4C62">
        <w:t>at</w:t>
      </w:r>
      <w:proofErr w:type="gramEnd"/>
      <w:r w:rsidR="009C4C62" w:rsidRPr="009C4C62">
        <w:t xml:space="preserve"> 800-477-5050. We’ll respond 24 hours a day, 7 days a week at </w:t>
      </w:r>
      <w:r>
        <w:t>no</w:t>
      </w:r>
      <w:r w:rsidR="009C4C62" w:rsidRPr="009C4C62">
        <w:t xml:space="preserve"> charge. </w:t>
      </w:r>
    </w:p>
    <w:p w14:paraId="5DB6551E" w14:textId="627CD43C" w:rsidR="006779EF" w:rsidRDefault="006779EF" w:rsidP="0023571C">
      <w:pPr>
        <w:tabs>
          <w:tab w:val="left" w:pos="720"/>
          <w:tab w:val="left" w:pos="4608"/>
        </w:tabs>
        <w:autoSpaceDE w:val="0"/>
        <w:autoSpaceDN w:val="0"/>
        <w:adjustRightInd w:val="0"/>
      </w:pPr>
      <w:r>
        <w:t>“We at Consumers Energy work to ensure our coworkers and customers are safe every day, but we can’t do that without the help of the people we serve across Michigan,” Bowers said. “We will work with anyone who wants to learn more and understand how they can take steps that protect themselves and everyone around them.”</w:t>
      </w:r>
    </w:p>
    <w:p w14:paraId="61B87D0B" w14:textId="0A78F75D" w:rsidR="0023571C" w:rsidRDefault="0023571C" w:rsidP="0023571C">
      <w:pPr>
        <w:tabs>
          <w:tab w:val="left" w:pos="720"/>
          <w:tab w:val="left" w:pos="4608"/>
        </w:tabs>
        <w:autoSpaceDE w:val="0"/>
        <w:autoSpaceDN w:val="0"/>
        <w:adjustRightInd w:val="0"/>
      </w:pPr>
      <w:r w:rsidRPr="00733B5B">
        <w:t>Consumers Energy is Michigan’s largest energy provider, providing natural gas and/or electricity to 6.8 million of the state’s 10 million residents in all 68 Lower Peninsula counties. We take seriously our responsibility to provide that gas to millions of customers that need it from us, and that is why we’re making our system stronger, safer and more affordable than ever before.</w:t>
      </w:r>
    </w:p>
    <w:p w14:paraId="02537E48" w14:textId="626EF342" w:rsidR="00A84081" w:rsidRDefault="00A84081" w:rsidP="002C2114">
      <w:pPr>
        <w:jc w:val="center"/>
        <w:rPr>
          <w:i/>
          <w:iCs/>
        </w:rPr>
      </w:pPr>
      <w:r w:rsidRPr="0F8C1BFE">
        <w:rPr>
          <w:i/>
          <w:iCs/>
        </w:rPr>
        <w:t>###</w:t>
      </w:r>
    </w:p>
    <w:p w14:paraId="4C7214D5" w14:textId="681CE175" w:rsidR="00862A0C" w:rsidRPr="00EA626D" w:rsidRDefault="00390A83" w:rsidP="00245557">
      <w:pPr>
        <w:spacing w:after="0"/>
        <w:rPr>
          <w:rFonts w:asciiTheme="minorHAnsi" w:hAnsiTheme="minorHAnsi"/>
          <w:i/>
          <w:iCs/>
          <w:color w:val="333333"/>
        </w:rPr>
      </w:pPr>
      <w:r w:rsidRPr="0F8C1BFE">
        <w:rPr>
          <w:i/>
          <w:iCs/>
        </w:rPr>
        <w:t>Media Contact:</w:t>
      </w:r>
      <w:r w:rsidR="00245557">
        <w:rPr>
          <w:i/>
          <w:iCs/>
        </w:rPr>
        <w:t xml:space="preserve"> </w:t>
      </w:r>
      <w:r w:rsidR="00826915" w:rsidRPr="0F8C1BFE">
        <w:rPr>
          <w:i/>
          <w:iCs/>
        </w:rPr>
        <w:t>Brian Wheeler</w:t>
      </w:r>
      <w:r w:rsidRPr="0F8C1BFE">
        <w:rPr>
          <w:i/>
          <w:iCs/>
        </w:rPr>
        <w:t xml:space="preserve">, </w:t>
      </w:r>
      <w:r w:rsidR="00826915" w:rsidRPr="0F8C1BFE">
        <w:rPr>
          <w:i/>
          <w:iCs/>
        </w:rPr>
        <w:t>517-</w:t>
      </w:r>
      <w:r w:rsidR="00805C94" w:rsidRPr="0F8C1BFE">
        <w:rPr>
          <w:i/>
          <w:iCs/>
        </w:rPr>
        <w:t>740-1545</w:t>
      </w:r>
      <w:r w:rsidR="00245557">
        <w:rPr>
          <w:i/>
          <w:iCs/>
        </w:rPr>
        <w:t xml:space="preserve"> or </w:t>
      </w:r>
      <w:hyperlink r:id="rId13" w:history="1">
        <w:r w:rsidR="00B366AE" w:rsidRPr="00D9383D">
          <w:rPr>
            <w:rStyle w:val="Hyperlink"/>
            <w:i/>
            <w:iCs/>
          </w:rPr>
          <w:t>brian.wheeler@cmsenergy.com</w:t>
        </w:r>
      </w:hyperlink>
      <w:r w:rsidR="00B366AE">
        <w:rPr>
          <w:i/>
          <w:iCs/>
        </w:rPr>
        <w:t xml:space="preserve"> </w:t>
      </w:r>
    </w:p>
    <w:p w14:paraId="0203809F" w14:textId="6D2D82F1" w:rsidR="00073F0F" w:rsidRDefault="00390A83" w:rsidP="00AA2F00">
      <w:pPr>
        <w:rPr>
          <w:rFonts w:ascii="Arial" w:hAnsi="Arial" w:cs="Arial"/>
          <w:b/>
          <w:i/>
          <w:iCs/>
          <w:color w:val="92D050"/>
          <w:szCs w:val="24"/>
        </w:rPr>
      </w:pPr>
      <w:r w:rsidRPr="0F8C1BFE">
        <w:rPr>
          <w:i/>
          <w:iCs/>
          <w:color w:val="000000"/>
        </w:rPr>
        <w:t>For more information about Consumers Energy,</w:t>
      </w:r>
      <w:r w:rsidRPr="0F8C1BFE">
        <w:rPr>
          <w:i/>
          <w:iCs/>
        </w:rPr>
        <w:t xml:space="preserve"> go to</w:t>
      </w:r>
      <w:r>
        <w:t xml:space="preserve"> </w:t>
      </w:r>
      <w:hyperlink r:id="rId14">
        <w:r w:rsidRPr="0F8C1BFE">
          <w:rPr>
            <w:rStyle w:val="Hyperlink"/>
            <w:rFonts w:asciiTheme="minorHAnsi" w:hAnsiTheme="minorHAnsi"/>
          </w:rPr>
          <w:t>ConsumersEnergy.com</w:t>
        </w:r>
      </w:hyperlink>
      <w:r w:rsidRPr="0F8C1BFE">
        <w:rPr>
          <w:rStyle w:val="Hyperlink"/>
          <w:rFonts w:asciiTheme="minorHAnsi" w:hAnsiTheme="minorHAnsi"/>
        </w:rPr>
        <w:t>.</w:t>
      </w:r>
      <w:bookmarkEnd w:id="0"/>
    </w:p>
    <w:p w14:paraId="56C5E083" w14:textId="3C1BC7F7" w:rsidR="00073F0F" w:rsidRPr="00E541BB" w:rsidRDefault="00073F0F" w:rsidP="004233F8">
      <w:pPr>
        <w:rPr>
          <w:rFonts w:asciiTheme="minorHAnsi" w:hAnsiTheme="minorHAnsi"/>
          <w:b/>
          <w:i/>
          <w:iCs/>
          <w:color w:val="8EBB37" w:themeColor="accent3"/>
          <w:szCs w:val="24"/>
        </w:rPr>
      </w:pPr>
    </w:p>
    <w:sectPr w:rsidR="00073F0F" w:rsidRPr="00E541BB" w:rsidSect="00C967C9">
      <w:headerReference w:type="default" r:id="rId15"/>
      <w:footerReference w:type="default" r:id="rId16"/>
      <w:headerReference w:type="first" r:id="rId17"/>
      <w:type w:val="continuous"/>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0CCD" w14:textId="77777777" w:rsidR="0058458E" w:rsidRDefault="0058458E" w:rsidP="00664C00">
      <w:r>
        <w:separator/>
      </w:r>
    </w:p>
    <w:p w14:paraId="1FD2E9D1" w14:textId="77777777" w:rsidR="0058458E" w:rsidRDefault="0058458E" w:rsidP="00664C00"/>
  </w:endnote>
  <w:endnote w:type="continuationSeparator" w:id="0">
    <w:p w14:paraId="1191E840" w14:textId="77777777" w:rsidR="0058458E" w:rsidRDefault="0058458E" w:rsidP="00664C00">
      <w:r>
        <w:continuationSeparator/>
      </w:r>
    </w:p>
    <w:p w14:paraId="25879713" w14:textId="77777777" w:rsidR="0058458E" w:rsidRDefault="0058458E" w:rsidP="00664C00"/>
  </w:endnote>
  <w:endnote w:type="continuationNotice" w:id="1">
    <w:p w14:paraId="7B541091" w14:textId="77777777" w:rsidR="0058458E" w:rsidRDefault="005845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ston">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B7F8" w14:textId="77777777" w:rsidR="00F74E5C" w:rsidRDefault="00A00DB8" w:rsidP="00A00DB8">
    <w:pPr>
      <w:pStyle w:val="Footer"/>
      <w:jc w:val="center"/>
    </w:pPr>
    <w:r>
      <w:fldChar w:fldCharType="begin"/>
    </w:r>
    <w:r>
      <w:instrText xml:space="preserve"> PAGE   \* MERGEFORMAT </w:instrText>
    </w:r>
    <w:r>
      <w:fldChar w:fldCharType="separate"/>
    </w:r>
    <w:r w:rsidR="003A5B94">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1A6C" w14:textId="77777777" w:rsidR="0058458E" w:rsidRDefault="0058458E" w:rsidP="00664C00">
      <w:r>
        <w:separator/>
      </w:r>
    </w:p>
    <w:p w14:paraId="2B545E01" w14:textId="77777777" w:rsidR="0058458E" w:rsidRDefault="0058458E" w:rsidP="00664C00"/>
  </w:footnote>
  <w:footnote w:type="continuationSeparator" w:id="0">
    <w:p w14:paraId="497AB837" w14:textId="77777777" w:rsidR="0058458E" w:rsidRDefault="0058458E" w:rsidP="00664C00">
      <w:r>
        <w:continuationSeparator/>
      </w:r>
    </w:p>
    <w:p w14:paraId="03F9EC4D" w14:textId="77777777" w:rsidR="0058458E" w:rsidRDefault="0058458E" w:rsidP="00664C00"/>
  </w:footnote>
  <w:footnote w:type="continuationNotice" w:id="1">
    <w:p w14:paraId="43E071E5" w14:textId="77777777" w:rsidR="0058458E" w:rsidRDefault="005845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B7F7" w14:textId="77777777" w:rsidR="00353349" w:rsidRDefault="00D66B03" w:rsidP="00D66B03">
    <w:pPr>
      <w:pStyle w:val="Header"/>
      <w:tabs>
        <w:tab w:val="clear" w:pos="4680"/>
        <w:tab w:val="clear" w:pos="9360"/>
        <w:tab w:val="left" w:pos="56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B7F9" w14:textId="77777777" w:rsidR="00751B01" w:rsidRPr="00353349" w:rsidRDefault="00390A83" w:rsidP="00353349">
    <w:pPr>
      <w:pStyle w:val="Header"/>
      <w:tabs>
        <w:tab w:val="clear" w:pos="4680"/>
        <w:tab w:val="clear" w:pos="9360"/>
        <w:tab w:val="left" w:pos="8232"/>
      </w:tabs>
    </w:pPr>
    <w:r>
      <w:rPr>
        <w:noProof/>
      </w:rPr>
      <w:drawing>
        <wp:anchor distT="0" distB="0" distL="114300" distR="114300" simplePos="0" relativeHeight="251658242" behindDoc="0" locked="0" layoutInCell="1" allowOverlap="1" wp14:anchorId="1257B7FA" wp14:editId="1257B7FB">
          <wp:simplePos x="0" y="0"/>
          <wp:positionH relativeFrom="column">
            <wp:posOffset>4569460</wp:posOffset>
          </wp:positionH>
          <wp:positionV relativeFrom="paragraph">
            <wp:posOffset>-6777</wp:posOffset>
          </wp:positionV>
          <wp:extent cx="1737360" cy="66103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1257B7FC" wp14:editId="1257B7FD">
              <wp:simplePos x="0" y="0"/>
              <wp:positionH relativeFrom="column">
                <wp:posOffset>-508842</wp:posOffset>
              </wp:positionH>
              <wp:positionV relativeFrom="paragraph">
                <wp:posOffset>-183994</wp:posOffset>
              </wp:positionV>
              <wp:extent cx="4321810" cy="94297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942975"/>
                      </a:xfrm>
                      <a:prstGeom prst="rect">
                        <a:avLst/>
                      </a:prstGeom>
                      <a:noFill/>
                      <a:ln w="9525">
                        <a:noFill/>
                        <a:miter lim="800000"/>
                        <a:headEnd/>
                        <a:tailEnd/>
                      </a:ln>
                    </wps:spPr>
                    <wps:txbx>
                      <w:txbxContent>
                        <w:p w14:paraId="1257B80B" w14:textId="77777777" w:rsidR="00353349" w:rsidRPr="00390A83" w:rsidRDefault="00390A83" w:rsidP="009909AF">
                          <w:pPr>
                            <w:rPr>
                              <w:color w:val="FFFFFF"/>
                              <w:sz w:val="36"/>
                            </w:rPr>
                          </w:pPr>
                          <w:r w:rsidRPr="00390A83">
                            <w:rPr>
                              <w:b/>
                              <w:color w:val="FFFFFF"/>
                              <w:sz w:val="72"/>
                            </w:rPr>
                            <w:t>NEWS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7B7FC" id="_x0000_t202" coordsize="21600,21600" o:spt="202" path="m,l,21600r21600,l21600,xe">
              <v:stroke joinstyle="miter"/>
              <v:path gradientshapeok="t" o:connecttype="rect"/>
            </v:shapetype>
            <v:shape id="Text Box 10" o:spid="_x0000_s1026" type="#_x0000_t202" style="position:absolute;margin-left:-40.05pt;margin-top:-14.5pt;width:340.3pt;height:74.2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" filled="f" stroked="f">
              <v:textbox style="mso-fit-shape-to-text:t">
                <w:txbxContent>
                  <w:p w14:paraId="1257B80B" w14:textId="77777777" w:rsidR="00353349" w:rsidRPr="00390A83" w:rsidRDefault="00390A83" w:rsidP="009909AF">
                    <w:pPr>
                      <w:rPr>
                        <w:color w:val="FFFFFF"/>
                        <w:sz w:val="36"/>
                      </w:rPr>
                    </w:pPr>
                    <w:r w:rsidRPr="00390A83">
                      <w:rPr>
                        <w:b/>
                        <w:color w:val="FFFFFF"/>
                        <w:sz w:val="72"/>
                      </w:rPr>
                      <w:t>NEWS RELEASE</w:t>
                    </w:r>
                  </w:p>
                </w:txbxContent>
              </v:textbox>
            </v:shape>
          </w:pict>
        </mc:Fallback>
      </mc:AlternateContent>
    </w:r>
    <w:r w:rsidR="00E97C1E">
      <w:rPr>
        <w:noProof/>
      </w:rPr>
      <mc:AlternateContent>
        <mc:Choice Requires="wps">
          <w:drawing>
            <wp:anchor distT="0" distB="0" distL="114299" distR="114299" simplePos="0" relativeHeight="251658243" behindDoc="0" locked="0" layoutInCell="1" allowOverlap="1" wp14:anchorId="1257B7FE" wp14:editId="1257B7FF">
              <wp:simplePos x="0" y="0"/>
              <wp:positionH relativeFrom="margin">
                <wp:posOffset>3842384</wp:posOffset>
              </wp:positionH>
              <wp:positionV relativeFrom="paragraph">
                <wp:posOffset>-75565</wp:posOffset>
              </wp:positionV>
              <wp:extent cx="0" cy="742950"/>
              <wp:effectExtent l="1905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2950"/>
                      </a:xfrm>
                      <a:prstGeom prst="line">
                        <a:avLst/>
                      </a:prstGeom>
                      <a:noFill/>
                      <a:ln w="38100" cap="rnd" cmpd="sng" algn="ctr">
                        <a:solidFill>
                          <a:srgbClr val="8EBB37">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58243;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color="#8cba32" strokeweight="3pt" from="302.55pt,-5.95pt" to="302.55pt,52.55pt" w14:anchorId="5E277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">
              <v:stroke endcap="round"/>
              <o:lock v:ext="edit" shapetype="f"/>
              <w10:wrap anchorx="margin"/>
            </v:line>
          </w:pict>
        </mc:Fallback>
      </mc:AlternateContent>
    </w:r>
    <w:r w:rsidR="00E97C1E">
      <w:rPr>
        <w:noProof/>
      </w:rPr>
      <w:drawing>
        <wp:anchor distT="0" distB="0" distL="114300" distR="114300" simplePos="0" relativeHeight="251658240" behindDoc="1" locked="0" layoutInCell="1" allowOverlap="1" wp14:anchorId="1257B800" wp14:editId="1257B801">
          <wp:simplePos x="0" y="0"/>
          <wp:positionH relativeFrom="margin">
            <wp:posOffset>-914400</wp:posOffset>
          </wp:positionH>
          <wp:positionV relativeFrom="margin">
            <wp:posOffset>-1198245</wp:posOffset>
          </wp:positionV>
          <wp:extent cx="7818120" cy="23704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8120" cy="2370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CA5">
      <w:br/>
    </w:r>
    <w:r w:rsidR="0035334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95F"/>
    <w:multiLevelType w:val="multilevel"/>
    <w:tmpl w:val="4D182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174C91"/>
    <w:multiLevelType w:val="hybridMultilevel"/>
    <w:tmpl w:val="2BE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31EA0"/>
    <w:multiLevelType w:val="hybridMultilevel"/>
    <w:tmpl w:val="F2625538"/>
    <w:lvl w:ilvl="0" w:tplc="C4D8119A">
      <w:start w:val="1"/>
      <w:numFmt w:val="bullet"/>
      <w:pStyle w:val="Second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233FB"/>
    <w:multiLevelType w:val="multilevel"/>
    <w:tmpl w:val="D5D8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116D3"/>
    <w:multiLevelType w:val="multilevel"/>
    <w:tmpl w:val="8E44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F05D67"/>
    <w:multiLevelType w:val="hybridMultilevel"/>
    <w:tmpl w:val="DD24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C2858"/>
    <w:multiLevelType w:val="hybridMultilevel"/>
    <w:tmpl w:val="F4CA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103B7"/>
    <w:multiLevelType w:val="hybridMultilevel"/>
    <w:tmpl w:val="4B7A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B2D18"/>
    <w:multiLevelType w:val="multilevel"/>
    <w:tmpl w:val="5DD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7B293B"/>
    <w:multiLevelType w:val="hybridMultilevel"/>
    <w:tmpl w:val="84A06B18"/>
    <w:lvl w:ilvl="0" w:tplc="09F448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AB7230"/>
    <w:multiLevelType w:val="hybridMultilevel"/>
    <w:tmpl w:val="84AA052C"/>
    <w:lvl w:ilvl="0" w:tplc="8A7896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950B0"/>
    <w:multiLevelType w:val="hybridMultilevel"/>
    <w:tmpl w:val="60A6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67534"/>
    <w:multiLevelType w:val="multilevel"/>
    <w:tmpl w:val="5F2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C105BD"/>
    <w:multiLevelType w:val="hybridMultilevel"/>
    <w:tmpl w:val="C26A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21FA5"/>
    <w:multiLevelType w:val="hybridMultilevel"/>
    <w:tmpl w:val="69A2D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802A7"/>
    <w:multiLevelType w:val="hybridMultilevel"/>
    <w:tmpl w:val="C4466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F65189"/>
    <w:multiLevelType w:val="hybridMultilevel"/>
    <w:tmpl w:val="9548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D41B2"/>
    <w:multiLevelType w:val="hybridMultilevel"/>
    <w:tmpl w:val="31B2D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1032E"/>
    <w:multiLevelType w:val="multilevel"/>
    <w:tmpl w:val="5764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E7BB7"/>
    <w:multiLevelType w:val="hybridMultilevel"/>
    <w:tmpl w:val="2A346F4C"/>
    <w:lvl w:ilvl="0" w:tplc="66CC1D66">
      <w:start w:val="6"/>
      <w:numFmt w:val="bullet"/>
      <w:lvlText w:val="-"/>
      <w:lvlJc w:val="left"/>
      <w:pPr>
        <w:ind w:left="2520" w:hanging="360"/>
      </w:pPr>
      <w:rPr>
        <w:rFonts w:ascii="Calibri" w:eastAsia="Century Gothic"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4560AB7"/>
    <w:multiLevelType w:val="multilevel"/>
    <w:tmpl w:val="7EE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C21253"/>
    <w:multiLevelType w:val="multilevel"/>
    <w:tmpl w:val="623A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4659DC"/>
    <w:multiLevelType w:val="hybridMultilevel"/>
    <w:tmpl w:val="0B76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5038AA"/>
    <w:multiLevelType w:val="multilevel"/>
    <w:tmpl w:val="3282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A545C8"/>
    <w:multiLevelType w:val="hybridMultilevel"/>
    <w:tmpl w:val="A9DAB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82DFC"/>
    <w:multiLevelType w:val="hybridMultilevel"/>
    <w:tmpl w:val="B21A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06545"/>
    <w:multiLevelType w:val="hybridMultilevel"/>
    <w:tmpl w:val="C3B6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816B7F"/>
    <w:multiLevelType w:val="hybridMultilevel"/>
    <w:tmpl w:val="4028AE38"/>
    <w:lvl w:ilvl="0" w:tplc="259075D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E0F133F"/>
    <w:multiLevelType w:val="hybridMultilevel"/>
    <w:tmpl w:val="0F2A457E"/>
    <w:lvl w:ilvl="0" w:tplc="8A267A28">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2C24ADA"/>
    <w:multiLevelType w:val="hybridMultilevel"/>
    <w:tmpl w:val="872AB9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2D80E1A"/>
    <w:multiLevelType w:val="hybridMultilevel"/>
    <w:tmpl w:val="376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2D3B23"/>
    <w:multiLevelType w:val="multilevel"/>
    <w:tmpl w:val="FDE0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3A58F5"/>
    <w:multiLevelType w:val="hybridMultilevel"/>
    <w:tmpl w:val="F118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235EC"/>
    <w:multiLevelType w:val="hybridMultilevel"/>
    <w:tmpl w:val="D73A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21A51"/>
    <w:multiLevelType w:val="hybridMultilevel"/>
    <w:tmpl w:val="7E72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C0845"/>
    <w:multiLevelType w:val="multilevel"/>
    <w:tmpl w:val="F12A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B220D6"/>
    <w:multiLevelType w:val="hybridMultilevel"/>
    <w:tmpl w:val="BBAE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037C2F"/>
    <w:multiLevelType w:val="hybridMultilevel"/>
    <w:tmpl w:val="DC28986C"/>
    <w:lvl w:ilvl="0" w:tplc="0D90A24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5301E32"/>
    <w:multiLevelType w:val="multilevel"/>
    <w:tmpl w:val="4D44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9A4AFD"/>
    <w:multiLevelType w:val="multilevel"/>
    <w:tmpl w:val="27D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4D0D6B"/>
    <w:multiLevelType w:val="multilevel"/>
    <w:tmpl w:val="ECB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AE7609"/>
    <w:multiLevelType w:val="multilevel"/>
    <w:tmpl w:val="FC82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5701CB"/>
    <w:multiLevelType w:val="multilevel"/>
    <w:tmpl w:val="0F4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9B584D"/>
    <w:multiLevelType w:val="hybridMultilevel"/>
    <w:tmpl w:val="7306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734B3"/>
    <w:multiLevelType w:val="hybridMultilevel"/>
    <w:tmpl w:val="B4246F84"/>
    <w:lvl w:ilvl="0" w:tplc="796EFC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494ACB"/>
    <w:multiLevelType w:val="multilevel"/>
    <w:tmpl w:val="0DD4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667696"/>
    <w:multiLevelType w:val="multilevel"/>
    <w:tmpl w:val="61C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6279E7"/>
    <w:multiLevelType w:val="hybridMultilevel"/>
    <w:tmpl w:val="E6CEE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43ADA"/>
    <w:multiLevelType w:val="hybridMultilevel"/>
    <w:tmpl w:val="0BEA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F082130"/>
    <w:multiLevelType w:val="hybridMultilevel"/>
    <w:tmpl w:val="9224DC76"/>
    <w:lvl w:ilvl="0" w:tplc="184EC714">
      <w:start w:val="1"/>
      <w:numFmt w:val="bullet"/>
      <w:lvlText w:val=""/>
      <w:lvlJc w:val="left"/>
      <w:pPr>
        <w:ind w:left="1080" w:hanging="360"/>
      </w:pPr>
      <w:rPr>
        <w:rFonts w:ascii="Symbol" w:hAnsi="Symbol" w:hint="default"/>
      </w:rPr>
    </w:lvl>
    <w:lvl w:ilvl="1" w:tplc="E3A826F8" w:tentative="1">
      <w:start w:val="1"/>
      <w:numFmt w:val="bullet"/>
      <w:lvlText w:val="o"/>
      <w:lvlJc w:val="left"/>
      <w:pPr>
        <w:ind w:left="1080" w:hanging="360"/>
      </w:pPr>
      <w:rPr>
        <w:rFonts w:ascii="Courier New" w:hAnsi="Courier New" w:hint="default"/>
      </w:rPr>
    </w:lvl>
    <w:lvl w:ilvl="2" w:tplc="816C6E98" w:tentative="1">
      <w:start w:val="1"/>
      <w:numFmt w:val="bullet"/>
      <w:lvlText w:val=""/>
      <w:lvlJc w:val="left"/>
      <w:pPr>
        <w:ind w:left="1800" w:hanging="360"/>
      </w:pPr>
      <w:rPr>
        <w:rFonts w:ascii="Wingdings" w:hAnsi="Wingdings" w:hint="default"/>
      </w:rPr>
    </w:lvl>
    <w:lvl w:ilvl="3" w:tplc="46DE3CBE" w:tentative="1">
      <w:start w:val="1"/>
      <w:numFmt w:val="bullet"/>
      <w:lvlText w:val=""/>
      <w:lvlJc w:val="left"/>
      <w:pPr>
        <w:ind w:left="2520" w:hanging="360"/>
      </w:pPr>
      <w:rPr>
        <w:rFonts w:ascii="Symbol" w:hAnsi="Symbol" w:hint="default"/>
      </w:rPr>
    </w:lvl>
    <w:lvl w:ilvl="4" w:tplc="D59A0D00" w:tentative="1">
      <w:start w:val="1"/>
      <w:numFmt w:val="bullet"/>
      <w:lvlText w:val="o"/>
      <w:lvlJc w:val="left"/>
      <w:pPr>
        <w:ind w:left="3240" w:hanging="360"/>
      </w:pPr>
      <w:rPr>
        <w:rFonts w:ascii="Courier New" w:hAnsi="Courier New" w:hint="default"/>
      </w:rPr>
    </w:lvl>
    <w:lvl w:ilvl="5" w:tplc="218C5A06" w:tentative="1">
      <w:start w:val="1"/>
      <w:numFmt w:val="bullet"/>
      <w:lvlText w:val=""/>
      <w:lvlJc w:val="left"/>
      <w:pPr>
        <w:ind w:left="3960" w:hanging="360"/>
      </w:pPr>
      <w:rPr>
        <w:rFonts w:ascii="Wingdings" w:hAnsi="Wingdings" w:hint="default"/>
      </w:rPr>
    </w:lvl>
    <w:lvl w:ilvl="6" w:tplc="EAA68A68" w:tentative="1">
      <w:start w:val="1"/>
      <w:numFmt w:val="bullet"/>
      <w:lvlText w:val=""/>
      <w:lvlJc w:val="left"/>
      <w:pPr>
        <w:ind w:left="4680" w:hanging="360"/>
      </w:pPr>
      <w:rPr>
        <w:rFonts w:ascii="Symbol" w:hAnsi="Symbol" w:hint="default"/>
      </w:rPr>
    </w:lvl>
    <w:lvl w:ilvl="7" w:tplc="4AA87914" w:tentative="1">
      <w:start w:val="1"/>
      <w:numFmt w:val="bullet"/>
      <w:lvlText w:val="o"/>
      <w:lvlJc w:val="left"/>
      <w:pPr>
        <w:ind w:left="5400" w:hanging="360"/>
      </w:pPr>
      <w:rPr>
        <w:rFonts w:ascii="Courier New" w:hAnsi="Courier New" w:hint="default"/>
      </w:rPr>
    </w:lvl>
    <w:lvl w:ilvl="8" w:tplc="8A403750" w:tentative="1">
      <w:start w:val="1"/>
      <w:numFmt w:val="bullet"/>
      <w:lvlText w:val=""/>
      <w:lvlJc w:val="left"/>
      <w:pPr>
        <w:ind w:left="6120" w:hanging="360"/>
      </w:pPr>
      <w:rPr>
        <w:rFonts w:ascii="Wingdings" w:hAnsi="Wingdings" w:hint="default"/>
      </w:rPr>
    </w:lvl>
  </w:abstractNum>
  <w:num w:numId="1" w16cid:durableId="695692902">
    <w:abstractNumId w:val="10"/>
  </w:num>
  <w:num w:numId="2" w16cid:durableId="71321536">
    <w:abstractNumId w:val="27"/>
  </w:num>
  <w:num w:numId="3" w16cid:durableId="821703333">
    <w:abstractNumId w:val="32"/>
  </w:num>
  <w:num w:numId="4" w16cid:durableId="691540559">
    <w:abstractNumId w:val="15"/>
  </w:num>
  <w:num w:numId="5" w16cid:durableId="1491558945">
    <w:abstractNumId w:val="30"/>
  </w:num>
  <w:num w:numId="6" w16cid:durableId="85881483">
    <w:abstractNumId w:val="13"/>
  </w:num>
  <w:num w:numId="7" w16cid:durableId="222762833">
    <w:abstractNumId w:val="36"/>
  </w:num>
  <w:num w:numId="8" w16cid:durableId="1883786634">
    <w:abstractNumId w:val="5"/>
  </w:num>
  <w:num w:numId="9" w16cid:durableId="1746681379">
    <w:abstractNumId w:val="25"/>
  </w:num>
  <w:num w:numId="10" w16cid:durableId="1191410477">
    <w:abstractNumId w:val="22"/>
  </w:num>
  <w:num w:numId="11" w16cid:durableId="74740838">
    <w:abstractNumId w:val="34"/>
  </w:num>
  <w:num w:numId="12" w16cid:durableId="413665833">
    <w:abstractNumId w:val="26"/>
  </w:num>
  <w:num w:numId="13" w16cid:durableId="1045251260">
    <w:abstractNumId w:val="43"/>
  </w:num>
  <w:num w:numId="14" w16cid:durableId="461004890">
    <w:abstractNumId w:val="28"/>
  </w:num>
  <w:num w:numId="15" w16cid:durableId="226382712">
    <w:abstractNumId w:val="48"/>
  </w:num>
  <w:num w:numId="16" w16cid:durableId="1316880869">
    <w:abstractNumId w:val="6"/>
  </w:num>
  <w:num w:numId="17" w16cid:durableId="368187293">
    <w:abstractNumId w:val="19"/>
  </w:num>
  <w:num w:numId="18" w16cid:durableId="878395064">
    <w:abstractNumId w:val="17"/>
  </w:num>
  <w:num w:numId="19" w16cid:durableId="1353796396">
    <w:abstractNumId w:val="14"/>
  </w:num>
  <w:num w:numId="20" w16cid:durableId="978388900">
    <w:abstractNumId w:val="16"/>
  </w:num>
  <w:num w:numId="21" w16cid:durableId="240216013">
    <w:abstractNumId w:val="1"/>
  </w:num>
  <w:num w:numId="22" w16cid:durableId="1033044185">
    <w:abstractNumId w:val="29"/>
  </w:num>
  <w:num w:numId="23" w16cid:durableId="1498228124">
    <w:abstractNumId w:val="2"/>
  </w:num>
  <w:num w:numId="24" w16cid:durableId="283659548">
    <w:abstractNumId w:val="9"/>
  </w:num>
  <w:num w:numId="25" w16cid:durableId="1907492213">
    <w:abstractNumId w:val="49"/>
  </w:num>
  <w:num w:numId="26" w16cid:durableId="1856338775">
    <w:abstractNumId w:val="21"/>
  </w:num>
  <w:num w:numId="27" w16cid:durableId="427165871">
    <w:abstractNumId w:val="37"/>
  </w:num>
  <w:num w:numId="28" w16cid:durableId="835804295">
    <w:abstractNumId w:val="47"/>
  </w:num>
  <w:num w:numId="29" w16cid:durableId="896866887">
    <w:abstractNumId w:val="0"/>
  </w:num>
  <w:num w:numId="30" w16cid:durableId="1899318879">
    <w:abstractNumId w:val="33"/>
  </w:num>
  <w:num w:numId="31" w16cid:durableId="277642105">
    <w:abstractNumId w:val="40"/>
  </w:num>
  <w:num w:numId="32" w16cid:durableId="946348342">
    <w:abstractNumId w:val="31"/>
  </w:num>
  <w:num w:numId="33" w16cid:durableId="847603505">
    <w:abstractNumId w:val="46"/>
  </w:num>
  <w:num w:numId="34" w16cid:durableId="840894452">
    <w:abstractNumId w:val="4"/>
  </w:num>
  <w:num w:numId="35" w16cid:durableId="1457798529">
    <w:abstractNumId w:val="8"/>
  </w:num>
  <w:num w:numId="36" w16cid:durableId="938220528">
    <w:abstractNumId w:val="3"/>
  </w:num>
  <w:num w:numId="37" w16cid:durableId="513298961">
    <w:abstractNumId w:val="38"/>
  </w:num>
  <w:num w:numId="38" w16cid:durableId="1544291709">
    <w:abstractNumId w:val="23"/>
  </w:num>
  <w:num w:numId="39" w16cid:durableId="2072657835">
    <w:abstractNumId w:val="45"/>
  </w:num>
  <w:num w:numId="40" w16cid:durableId="529420790">
    <w:abstractNumId w:val="41"/>
  </w:num>
  <w:num w:numId="41" w16cid:durableId="1205290402">
    <w:abstractNumId w:val="42"/>
  </w:num>
  <w:num w:numId="42" w16cid:durableId="99030578">
    <w:abstractNumId w:val="35"/>
  </w:num>
  <w:num w:numId="43" w16cid:durableId="1311714987">
    <w:abstractNumId w:val="12"/>
  </w:num>
  <w:num w:numId="44" w16cid:durableId="638846204">
    <w:abstractNumId w:val="18"/>
  </w:num>
  <w:num w:numId="45" w16cid:durableId="755248917">
    <w:abstractNumId w:val="39"/>
  </w:num>
  <w:num w:numId="46" w16cid:durableId="1346445680">
    <w:abstractNumId w:val="20"/>
  </w:num>
  <w:num w:numId="47" w16cid:durableId="1986930389">
    <w:abstractNumId w:val="44"/>
  </w:num>
  <w:num w:numId="48" w16cid:durableId="1195844720">
    <w:abstractNumId w:val="11"/>
  </w:num>
  <w:num w:numId="49" w16cid:durableId="1676112250">
    <w:abstractNumId w:val="7"/>
  </w:num>
  <w:num w:numId="50" w16cid:durableId="1122385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43"/>
    <w:rsid w:val="0000075A"/>
    <w:rsid w:val="000033F8"/>
    <w:rsid w:val="000037FE"/>
    <w:rsid w:val="000129C9"/>
    <w:rsid w:val="0002266F"/>
    <w:rsid w:val="00030559"/>
    <w:rsid w:val="00033CA1"/>
    <w:rsid w:val="00036A5D"/>
    <w:rsid w:val="000377DD"/>
    <w:rsid w:val="00041CA5"/>
    <w:rsid w:val="00043BEE"/>
    <w:rsid w:val="00052ADE"/>
    <w:rsid w:val="00056949"/>
    <w:rsid w:val="0006735B"/>
    <w:rsid w:val="00067AD0"/>
    <w:rsid w:val="00073F0F"/>
    <w:rsid w:val="00076D78"/>
    <w:rsid w:val="000812DC"/>
    <w:rsid w:val="0008475D"/>
    <w:rsid w:val="00084846"/>
    <w:rsid w:val="000849B8"/>
    <w:rsid w:val="000854E0"/>
    <w:rsid w:val="000A10CD"/>
    <w:rsid w:val="000B1628"/>
    <w:rsid w:val="000B37FC"/>
    <w:rsid w:val="000B4AA5"/>
    <w:rsid w:val="000B7266"/>
    <w:rsid w:val="000D0C25"/>
    <w:rsid w:val="000D1A9E"/>
    <w:rsid w:val="000D378D"/>
    <w:rsid w:val="000D7D67"/>
    <w:rsid w:val="000E25DC"/>
    <w:rsid w:val="000F1535"/>
    <w:rsid w:val="000F1D9E"/>
    <w:rsid w:val="000F310F"/>
    <w:rsid w:val="000F5D30"/>
    <w:rsid w:val="000F6591"/>
    <w:rsid w:val="00100FFD"/>
    <w:rsid w:val="00102F29"/>
    <w:rsid w:val="001051D5"/>
    <w:rsid w:val="00114AA5"/>
    <w:rsid w:val="00116EF6"/>
    <w:rsid w:val="00121155"/>
    <w:rsid w:val="001349F1"/>
    <w:rsid w:val="00141031"/>
    <w:rsid w:val="00143DDF"/>
    <w:rsid w:val="0016271E"/>
    <w:rsid w:val="0016399C"/>
    <w:rsid w:val="00164B9E"/>
    <w:rsid w:val="001661C9"/>
    <w:rsid w:val="0017571F"/>
    <w:rsid w:val="00176AB3"/>
    <w:rsid w:val="0018496E"/>
    <w:rsid w:val="0018769F"/>
    <w:rsid w:val="00196315"/>
    <w:rsid w:val="00197797"/>
    <w:rsid w:val="001A289D"/>
    <w:rsid w:val="001C205D"/>
    <w:rsid w:val="001C20B0"/>
    <w:rsid w:val="001C6F18"/>
    <w:rsid w:val="001D0C45"/>
    <w:rsid w:val="001D79D9"/>
    <w:rsid w:val="001E105D"/>
    <w:rsid w:val="001E355B"/>
    <w:rsid w:val="001E4516"/>
    <w:rsid w:val="001F3B33"/>
    <w:rsid w:val="001F703E"/>
    <w:rsid w:val="0020153B"/>
    <w:rsid w:val="00204520"/>
    <w:rsid w:val="002161E2"/>
    <w:rsid w:val="00216D0A"/>
    <w:rsid w:val="002306DE"/>
    <w:rsid w:val="00231BC1"/>
    <w:rsid w:val="002351A9"/>
    <w:rsid w:val="0023571C"/>
    <w:rsid w:val="0023681A"/>
    <w:rsid w:val="00237F73"/>
    <w:rsid w:val="00242439"/>
    <w:rsid w:val="00245557"/>
    <w:rsid w:val="00261BD9"/>
    <w:rsid w:val="0026391A"/>
    <w:rsid w:val="00263E80"/>
    <w:rsid w:val="00264058"/>
    <w:rsid w:val="00264F0C"/>
    <w:rsid w:val="0026583F"/>
    <w:rsid w:val="00274100"/>
    <w:rsid w:val="0027489E"/>
    <w:rsid w:val="002755A7"/>
    <w:rsid w:val="00286452"/>
    <w:rsid w:val="00286D3E"/>
    <w:rsid w:val="00290693"/>
    <w:rsid w:val="00291783"/>
    <w:rsid w:val="00293461"/>
    <w:rsid w:val="002A2E8D"/>
    <w:rsid w:val="002A785F"/>
    <w:rsid w:val="002B48BC"/>
    <w:rsid w:val="002B7127"/>
    <w:rsid w:val="002C2114"/>
    <w:rsid w:val="002C2F08"/>
    <w:rsid w:val="002C412B"/>
    <w:rsid w:val="002C4463"/>
    <w:rsid w:val="002C5417"/>
    <w:rsid w:val="002C66B3"/>
    <w:rsid w:val="002D0050"/>
    <w:rsid w:val="002F137C"/>
    <w:rsid w:val="002F1D1E"/>
    <w:rsid w:val="002F5098"/>
    <w:rsid w:val="002F67A1"/>
    <w:rsid w:val="0030090B"/>
    <w:rsid w:val="00302265"/>
    <w:rsid w:val="00307C8B"/>
    <w:rsid w:val="00315130"/>
    <w:rsid w:val="00317F89"/>
    <w:rsid w:val="0032312E"/>
    <w:rsid w:val="0033536A"/>
    <w:rsid w:val="003404D3"/>
    <w:rsid w:val="003440A4"/>
    <w:rsid w:val="00344DB1"/>
    <w:rsid w:val="00346AD0"/>
    <w:rsid w:val="00347AC5"/>
    <w:rsid w:val="003520FA"/>
    <w:rsid w:val="00353349"/>
    <w:rsid w:val="00354A87"/>
    <w:rsid w:val="003603A9"/>
    <w:rsid w:val="003634A7"/>
    <w:rsid w:val="00380322"/>
    <w:rsid w:val="00380F5C"/>
    <w:rsid w:val="00382342"/>
    <w:rsid w:val="003846F8"/>
    <w:rsid w:val="003862D7"/>
    <w:rsid w:val="00387F55"/>
    <w:rsid w:val="00390A83"/>
    <w:rsid w:val="003945ED"/>
    <w:rsid w:val="003A1400"/>
    <w:rsid w:val="003A2E5C"/>
    <w:rsid w:val="003A5B94"/>
    <w:rsid w:val="003A6289"/>
    <w:rsid w:val="003B44BE"/>
    <w:rsid w:val="003B50B6"/>
    <w:rsid w:val="003B724B"/>
    <w:rsid w:val="003C54C5"/>
    <w:rsid w:val="003C667A"/>
    <w:rsid w:val="003C6E0C"/>
    <w:rsid w:val="003D0336"/>
    <w:rsid w:val="003D14F9"/>
    <w:rsid w:val="003D5B8A"/>
    <w:rsid w:val="003D6CB2"/>
    <w:rsid w:val="003F292C"/>
    <w:rsid w:val="003F7D1B"/>
    <w:rsid w:val="004009C0"/>
    <w:rsid w:val="00407C6E"/>
    <w:rsid w:val="00407D12"/>
    <w:rsid w:val="004129BF"/>
    <w:rsid w:val="00420ECE"/>
    <w:rsid w:val="0042170B"/>
    <w:rsid w:val="004233F8"/>
    <w:rsid w:val="00425C6A"/>
    <w:rsid w:val="004333A3"/>
    <w:rsid w:val="00444F47"/>
    <w:rsid w:val="00446EED"/>
    <w:rsid w:val="00447B25"/>
    <w:rsid w:val="004559E7"/>
    <w:rsid w:val="00467DD4"/>
    <w:rsid w:val="004733EA"/>
    <w:rsid w:val="00476C59"/>
    <w:rsid w:val="004812C7"/>
    <w:rsid w:val="00487D96"/>
    <w:rsid w:val="0049027F"/>
    <w:rsid w:val="004B316C"/>
    <w:rsid w:val="004C0222"/>
    <w:rsid w:val="004C6778"/>
    <w:rsid w:val="004D7CB4"/>
    <w:rsid w:val="004E0CAE"/>
    <w:rsid w:val="004E366F"/>
    <w:rsid w:val="004E561D"/>
    <w:rsid w:val="004F0E18"/>
    <w:rsid w:val="0050352C"/>
    <w:rsid w:val="005048FC"/>
    <w:rsid w:val="00512D54"/>
    <w:rsid w:val="005165ED"/>
    <w:rsid w:val="005206A1"/>
    <w:rsid w:val="00522AD5"/>
    <w:rsid w:val="00530231"/>
    <w:rsid w:val="005359C5"/>
    <w:rsid w:val="005455A4"/>
    <w:rsid w:val="00547AD5"/>
    <w:rsid w:val="00552638"/>
    <w:rsid w:val="00552ABF"/>
    <w:rsid w:val="00553131"/>
    <w:rsid w:val="00553511"/>
    <w:rsid w:val="005539EC"/>
    <w:rsid w:val="00557292"/>
    <w:rsid w:val="00563036"/>
    <w:rsid w:val="00563B31"/>
    <w:rsid w:val="005760A5"/>
    <w:rsid w:val="005774BE"/>
    <w:rsid w:val="0058458E"/>
    <w:rsid w:val="00593D29"/>
    <w:rsid w:val="005A5FA1"/>
    <w:rsid w:val="005B02BE"/>
    <w:rsid w:val="005B08F2"/>
    <w:rsid w:val="005B6C11"/>
    <w:rsid w:val="005C0D97"/>
    <w:rsid w:val="005C169D"/>
    <w:rsid w:val="005D5ECA"/>
    <w:rsid w:val="005D6197"/>
    <w:rsid w:val="005E070E"/>
    <w:rsid w:val="005E20AD"/>
    <w:rsid w:val="005E2104"/>
    <w:rsid w:val="005E3A46"/>
    <w:rsid w:val="005E3D52"/>
    <w:rsid w:val="005F5F49"/>
    <w:rsid w:val="006006DE"/>
    <w:rsid w:val="00605CF7"/>
    <w:rsid w:val="00610E5B"/>
    <w:rsid w:val="00614606"/>
    <w:rsid w:val="006149BA"/>
    <w:rsid w:val="00617CDB"/>
    <w:rsid w:val="006258EB"/>
    <w:rsid w:val="00626665"/>
    <w:rsid w:val="00630D41"/>
    <w:rsid w:val="00636208"/>
    <w:rsid w:val="006556D4"/>
    <w:rsid w:val="00657A59"/>
    <w:rsid w:val="006624F5"/>
    <w:rsid w:val="00664C00"/>
    <w:rsid w:val="006657F0"/>
    <w:rsid w:val="006779EF"/>
    <w:rsid w:val="00685D39"/>
    <w:rsid w:val="00693D47"/>
    <w:rsid w:val="006A3CD3"/>
    <w:rsid w:val="006A4235"/>
    <w:rsid w:val="006C20E1"/>
    <w:rsid w:val="006C74B7"/>
    <w:rsid w:val="006D4735"/>
    <w:rsid w:val="006E24F5"/>
    <w:rsid w:val="006E315C"/>
    <w:rsid w:val="006E379B"/>
    <w:rsid w:val="006E7435"/>
    <w:rsid w:val="006E7E71"/>
    <w:rsid w:val="006F18A9"/>
    <w:rsid w:val="006F2EB6"/>
    <w:rsid w:val="006F3FFA"/>
    <w:rsid w:val="006F59A1"/>
    <w:rsid w:val="00701FFF"/>
    <w:rsid w:val="00705997"/>
    <w:rsid w:val="007166EA"/>
    <w:rsid w:val="00725759"/>
    <w:rsid w:val="007406F9"/>
    <w:rsid w:val="00740F20"/>
    <w:rsid w:val="00743B86"/>
    <w:rsid w:val="00746EF4"/>
    <w:rsid w:val="00751B01"/>
    <w:rsid w:val="007571A6"/>
    <w:rsid w:val="00773662"/>
    <w:rsid w:val="00782666"/>
    <w:rsid w:val="00786441"/>
    <w:rsid w:val="007927EB"/>
    <w:rsid w:val="00796651"/>
    <w:rsid w:val="00796F5A"/>
    <w:rsid w:val="007A3E8E"/>
    <w:rsid w:val="007A3FA6"/>
    <w:rsid w:val="007A4634"/>
    <w:rsid w:val="007B4AB4"/>
    <w:rsid w:val="007D0BA2"/>
    <w:rsid w:val="007D4748"/>
    <w:rsid w:val="007F2586"/>
    <w:rsid w:val="007F2FC3"/>
    <w:rsid w:val="007F32D2"/>
    <w:rsid w:val="0080302A"/>
    <w:rsid w:val="008042F6"/>
    <w:rsid w:val="00805C94"/>
    <w:rsid w:val="0082048E"/>
    <w:rsid w:val="0082083F"/>
    <w:rsid w:val="00822B49"/>
    <w:rsid w:val="008260F6"/>
    <w:rsid w:val="00826915"/>
    <w:rsid w:val="008320D9"/>
    <w:rsid w:val="008348BD"/>
    <w:rsid w:val="008431BB"/>
    <w:rsid w:val="008457D9"/>
    <w:rsid w:val="0084737F"/>
    <w:rsid w:val="00852239"/>
    <w:rsid w:val="00855A3E"/>
    <w:rsid w:val="0085668F"/>
    <w:rsid w:val="00860320"/>
    <w:rsid w:val="00861957"/>
    <w:rsid w:val="00862A0C"/>
    <w:rsid w:val="008658B0"/>
    <w:rsid w:val="00865DBF"/>
    <w:rsid w:val="008675C8"/>
    <w:rsid w:val="00867743"/>
    <w:rsid w:val="00871144"/>
    <w:rsid w:val="00872F1A"/>
    <w:rsid w:val="008776DD"/>
    <w:rsid w:val="00877A19"/>
    <w:rsid w:val="00880DC2"/>
    <w:rsid w:val="008830C4"/>
    <w:rsid w:val="008860E5"/>
    <w:rsid w:val="0088628E"/>
    <w:rsid w:val="0088683E"/>
    <w:rsid w:val="008923FA"/>
    <w:rsid w:val="00892F9B"/>
    <w:rsid w:val="008A5EA7"/>
    <w:rsid w:val="008A7116"/>
    <w:rsid w:val="008B31AD"/>
    <w:rsid w:val="008B57FF"/>
    <w:rsid w:val="008C0426"/>
    <w:rsid w:val="008C299C"/>
    <w:rsid w:val="008C5A4F"/>
    <w:rsid w:val="008D7E98"/>
    <w:rsid w:val="008E4206"/>
    <w:rsid w:val="008F4786"/>
    <w:rsid w:val="008F514B"/>
    <w:rsid w:val="00901201"/>
    <w:rsid w:val="00902EDF"/>
    <w:rsid w:val="00912D00"/>
    <w:rsid w:val="00923241"/>
    <w:rsid w:val="00933BFC"/>
    <w:rsid w:val="00934304"/>
    <w:rsid w:val="00937DC8"/>
    <w:rsid w:val="00941C2A"/>
    <w:rsid w:val="009422F4"/>
    <w:rsid w:val="00942567"/>
    <w:rsid w:val="009448EA"/>
    <w:rsid w:val="009449C5"/>
    <w:rsid w:val="00944F09"/>
    <w:rsid w:val="00945904"/>
    <w:rsid w:val="009513DA"/>
    <w:rsid w:val="009564EE"/>
    <w:rsid w:val="00957155"/>
    <w:rsid w:val="009600E4"/>
    <w:rsid w:val="009648D9"/>
    <w:rsid w:val="00987A87"/>
    <w:rsid w:val="009909AF"/>
    <w:rsid w:val="00990E4A"/>
    <w:rsid w:val="00992B2A"/>
    <w:rsid w:val="009A17FD"/>
    <w:rsid w:val="009A5C5E"/>
    <w:rsid w:val="009A6CAF"/>
    <w:rsid w:val="009B06FD"/>
    <w:rsid w:val="009C2EF2"/>
    <w:rsid w:val="009C4C62"/>
    <w:rsid w:val="009D2D85"/>
    <w:rsid w:val="009E711B"/>
    <w:rsid w:val="009E7526"/>
    <w:rsid w:val="00A00DB8"/>
    <w:rsid w:val="00A03197"/>
    <w:rsid w:val="00A15F73"/>
    <w:rsid w:val="00A1661B"/>
    <w:rsid w:val="00A166B1"/>
    <w:rsid w:val="00A2700F"/>
    <w:rsid w:val="00A300FA"/>
    <w:rsid w:val="00A31EF9"/>
    <w:rsid w:val="00A329D9"/>
    <w:rsid w:val="00A335D7"/>
    <w:rsid w:val="00A369C9"/>
    <w:rsid w:val="00A3724E"/>
    <w:rsid w:val="00A5136E"/>
    <w:rsid w:val="00A553FF"/>
    <w:rsid w:val="00A57C16"/>
    <w:rsid w:val="00A613E2"/>
    <w:rsid w:val="00A70A0F"/>
    <w:rsid w:val="00A73F5A"/>
    <w:rsid w:val="00A76F02"/>
    <w:rsid w:val="00A83352"/>
    <w:rsid w:val="00A84081"/>
    <w:rsid w:val="00AA1823"/>
    <w:rsid w:val="00AA2F00"/>
    <w:rsid w:val="00AA3BE0"/>
    <w:rsid w:val="00AA6C21"/>
    <w:rsid w:val="00AB4D14"/>
    <w:rsid w:val="00AC1B0B"/>
    <w:rsid w:val="00AC31E3"/>
    <w:rsid w:val="00AC568F"/>
    <w:rsid w:val="00AC71B3"/>
    <w:rsid w:val="00AC721D"/>
    <w:rsid w:val="00AD676C"/>
    <w:rsid w:val="00AD67DA"/>
    <w:rsid w:val="00AD793D"/>
    <w:rsid w:val="00AF0498"/>
    <w:rsid w:val="00AF076B"/>
    <w:rsid w:val="00AF1757"/>
    <w:rsid w:val="00B013FE"/>
    <w:rsid w:val="00B04440"/>
    <w:rsid w:val="00B079B4"/>
    <w:rsid w:val="00B1381D"/>
    <w:rsid w:val="00B13A4F"/>
    <w:rsid w:val="00B14191"/>
    <w:rsid w:val="00B14E46"/>
    <w:rsid w:val="00B17695"/>
    <w:rsid w:val="00B20E9F"/>
    <w:rsid w:val="00B25881"/>
    <w:rsid w:val="00B27F86"/>
    <w:rsid w:val="00B36567"/>
    <w:rsid w:val="00B366AE"/>
    <w:rsid w:val="00B37F28"/>
    <w:rsid w:val="00B44CB6"/>
    <w:rsid w:val="00B46D46"/>
    <w:rsid w:val="00B479FF"/>
    <w:rsid w:val="00B53A01"/>
    <w:rsid w:val="00B53A28"/>
    <w:rsid w:val="00B547C4"/>
    <w:rsid w:val="00B55D8C"/>
    <w:rsid w:val="00B62991"/>
    <w:rsid w:val="00B67618"/>
    <w:rsid w:val="00B802F3"/>
    <w:rsid w:val="00B81250"/>
    <w:rsid w:val="00B85A3A"/>
    <w:rsid w:val="00B9104E"/>
    <w:rsid w:val="00B9638D"/>
    <w:rsid w:val="00B96CEF"/>
    <w:rsid w:val="00BA3485"/>
    <w:rsid w:val="00BA5ED3"/>
    <w:rsid w:val="00BC043C"/>
    <w:rsid w:val="00BC6422"/>
    <w:rsid w:val="00BD54C4"/>
    <w:rsid w:val="00BD618D"/>
    <w:rsid w:val="00BD76F9"/>
    <w:rsid w:val="00BD78CD"/>
    <w:rsid w:val="00BE55C2"/>
    <w:rsid w:val="00BF58A4"/>
    <w:rsid w:val="00BF763C"/>
    <w:rsid w:val="00C04DA6"/>
    <w:rsid w:val="00C0542D"/>
    <w:rsid w:val="00C05FEF"/>
    <w:rsid w:val="00C074E2"/>
    <w:rsid w:val="00C10C47"/>
    <w:rsid w:val="00C14100"/>
    <w:rsid w:val="00C14404"/>
    <w:rsid w:val="00C157FC"/>
    <w:rsid w:val="00C17069"/>
    <w:rsid w:val="00C20514"/>
    <w:rsid w:val="00C20A21"/>
    <w:rsid w:val="00C2114C"/>
    <w:rsid w:val="00C23484"/>
    <w:rsid w:val="00C4145B"/>
    <w:rsid w:val="00C463D0"/>
    <w:rsid w:val="00C50495"/>
    <w:rsid w:val="00C5468B"/>
    <w:rsid w:val="00C546AF"/>
    <w:rsid w:val="00C5509A"/>
    <w:rsid w:val="00C67760"/>
    <w:rsid w:val="00C74C56"/>
    <w:rsid w:val="00C967C9"/>
    <w:rsid w:val="00CA0AB9"/>
    <w:rsid w:val="00CA34E2"/>
    <w:rsid w:val="00CA3FA7"/>
    <w:rsid w:val="00CA5548"/>
    <w:rsid w:val="00CA79DB"/>
    <w:rsid w:val="00CB1B55"/>
    <w:rsid w:val="00CB78C3"/>
    <w:rsid w:val="00CC2118"/>
    <w:rsid w:val="00CC237D"/>
    <w:rsid w:val="00CD1520"/>
    <w:rsid w:val="00CE1B03"/>
    <w:rsid w:val="00CE24E5"/>
    <w:rsid w:val="00CE3896"/>
    <w:rsid w:val="00CE6014"/>
    <w:rsid w:val="00D031EA"/>
    <w:rsid w:val="00D041B3"/>
    <w:rsid w:val="00D223A0"/>
    <w:rsid w:val="00D251E6"/>
    <w:rsid w:val="00D34AF2"/>
    <w:rsid w:val="00D41336"/>
    <w:rsid w:val="00D53389"/>
    <w:rsid w:val="00D55822"/>
    <w:rsid w:val="00D65561"/>
    <w:rsid w:val="00D66459"/>
    <w:rsid w:val="00D66B03"/>
    <w:rsid w:val="00D72415"/>
    <w:rsid w:val="00D74E55"/>
    <w:rsid w:val="00D859BD"/>
    <w:rsid w:val="00D87721"/>
    <w:rsid w:val="00DA0003"/>
    <w:rsid w:val="00DA0F21"/>
    <w:rsid w:val="00DB1BBD"/>
    <w:rsid w:val="00DB39E1"/>
    <w:rsid w:val="00DB68A1"/>
    <w:rsid w:val="00DC220F"/>
    <w:rsid w:val="00DC4A14"/>
    <w:rsid w:val="00DC64BB"/>
    <w:rsid w:val="00DD1853"/>
    <w:rsid w:val="00DE4C80"/>
    <w:rsid w:val="00DE7550"/>
    <w:rsid w:val="00DF67EF"/>
    <w:rsid w:val="00E054C8"/>
    <w:rsid w:val="00E10A61"/>
    <w:rsid w:val="00E14A67"/>
    <w:rsid w:val="00E151BD"/>
    <w:rsid w:val="00E22D71"/>
    <w:rsid w:val="00E23CDF"/>
    <w:rsid w:val="00E333F0"/>
    <w:rsid w:val="00E4028F"/>
    <w:rsid w:val="00E441DF"/>
    <w:rsid w:val="00E47B84"/>
    <w:rsid w:val="00E509F7"/>
    <w:rsid w:val="00E52570"/>
    <w:rsid w:val="00E5368D"/>
    <w:rsid w:val="00E541BB"/>
    <w:rsid w:val="00E56F0F"/>
    <w:rsid w:val="00E57087"/>
    <w:rsid w:val="00E7474F"/>
    <w:rsid w:val="00E74D44"/>
    <w:rsid w:val="00E83349"/>
    <w:rsid w:val="00E85116"/>
    <w:rsid w:val="00E925E8"/>
    <w:rsid w:val="00E92F6F"/>
    <w:rsid w:val="00E942E3"/>
    <w:rsid w:val="00E97C1E"/>
    <w:rsid w:val="00EA626D"/>
    <w:rsid w:val="00EB4859"/>
    <w:rsid w:val="00EB5083"/>
    <w:rsid w:val="00EB55AA"/>
    <w:rsid w:val="00EB5D47"/>
    <w:rsid w:val="00EC030C"/>
    <w:rsid w:val="00EC1A39"/>
    <w:rsid w:val="00EC4EAA"/>
    <w:rsid w:val="00ED2D64"/>
    <w:rsid w:val="00EE1735"/>
    <w:rsid w:val="00EE1E08"/>
    <w:rsid w:val="00EE7BD0"/>
    <w:rsid w:val="00EF4ECF"/>
    <w:rsid w:val="00F02CCF"/>
    <w:rsid w:val="00F05BBA"/>
    <w:rsid w:val="00F13346"/>
    <w:rsid w:val="00F13EBE"/>
    <w:rsid w:val="00F15667"/>
    <w:rsid w:val="00F226D5"/>
    <w:rsid w:val="00F267DC"/>
    <w:rsid w:val="00F3545A"/>
    <w:rsid w:val="00F35D5E"/>
    <w:rsid w:val="00F37AF6"/>
    <w:rsid w:val="00F4039D"/>
    <w:rsid w:val="00F4151C"/>
    <w:rsid w:val="00F439DC"/>
    <w:rsid w:val="00F51A92"/>
    <w:rsid w:val="00F54B71"/>
    <w:rsid w:val="00F70976"/>
    <w:rsid w:val="00F7385A"/>
    <w:rsid w:val="00F73A3D"/>
    <w:rsid w:val="00F74E5C"/>
    <w:rsid w:val="00F757F2"/>
    <w:rsid w:val="00F76D76"/>
    <w:rsid w:val="00F77414"/>
    <w:rsid w:val="00F80B68"/>
    <w:rsid w:val="00F83F5A"/>
    <w:rsid w:val="00F856B6"/>
    <w:rsid w:val="00F85B21"/>
    <w:rsid w:val="00FA0123"/>
    <w:rsid w:val="00FA74D8"/>
    <w:rsid w:val="00FB209F"/>
    <w:rsid w:val="00FC4EEC"/>
    <w:rsid w:val="00FC623C"/>
    <w:rsid w:val="00FE09F5"/>
    <w:rsid w:val="00FE12CF"/>
    <w:rsid w:val="00FE39D3"/>
    <w:rsid w:val="00FF05E1"/>
    <w:rsid w:val="00FF7404"/>
    <w:rsid w:val="01BE5969"/>
    <w:rsid w:val="0281A672"/>
    <w:rsid w:val="02A3CEA4"/>
    <w:rsid w:val="02A5C554"/>
    <w:rsid w:val="0396C231"/>
    <w:rsid w:val="03BA2AD8"/>
    <w:rsid w:val="041DA9A4"/>
    <w:rsid w:val="0460B968"/>
    <w:rsid w:val="04AED0FB"/>
    <w:rsid w:val="054DB8A3"/>
    <w:rsid w:val="072EE9BC"/>
    <w:rsid w:val="0753771D"/>
    <w:rsid w:val="07C2F46E"/>
    <w:rsid w:val="080B27D2"/>
    <w:rsid w:val="092C04B4"/>
    <w:rsid w:val="0967AB4F"/>
    <w:rsid w:val="0B5CB5E9"/>
    <w:rsid w:val="0C97577F"/>
    <w:rsid w:val="0CFB5171"/>
    <w:rsid w:val="0D1C4BAB"/>
    <w:rsid w:val="0D530E2E"/>
    <w:rsid w:val="0D887FBB"/>
    <w:rsid w:val="0E20EB49"/>
    <w:rsid w:val="0E76E251"/>
    <w:rsid w:val="0EE84E62"/>
    <w:rsid w:val="0F8C1BFE"/>
    <w:rsid w:val="0FA2972E"/>
    <w:rsid w:val="0FD58708"/>
    <w:rsid w:val="0FFC051C"/>
    <w:rsid w:val="106FD3D5"/>
    <w:rsid w:val="108C634A"/>
    <w:rsid w:val="109BA405"/>
    <w:rsid w:val="11741D02"/>
    <w:rsid w:val="117ADE98"/>
    <w:rsid w:val="120886FF"/>
    <w:rsid w:val="12A6A736"/>
    <w:rsid w:val="138DA213"/>
    <w:rsid w:val="1407CC0B"/>
    <w:rsid w:val="150E6804"/>
    <w:rsid w:val="153AD9A1"/>
    <w:rsid w:val="159EBA08"/>
    <w:rsid w:val="15FAFF10"/>
    <w:rsid w:val="1630687C"/>
    <w:rsid w:val="1681CCD8"/>
    <w:rsid w:val="16C2CFC5"/>
    <w:rsid w:val="1701F541"/>
    <w:rsid w:val="175DB1A2"/>
    <w:rsid w:val="17F17112"/>
    <w:rsid w:val="19E1D927"/>
    <w:rsid w:val="1AE645F4"/>
    <w:rsid w:val="1B1252EA"/>
    <w:rsid w:val="1BDA08E7"/>
    <w:rsid w:val="1C484DDA"/>
    <w:rsid w:val="1C8A6207"/>
    <w:rsid w:val="1DFF9FE8"/>
    <w:rsid w:val="1EC8938A"/>
    <w:rsid w:val="208209A4"/>
    <w:rsid w:val="210FC03D"/>
    <w:rsid w:val="213740AA"/>
    <w:rsid w:val="228A06F9"/>
    <w:rsid w:val="23B6F9ED"/>
    <w:rsid w:val="24D46696"/>
    <w:rsid w:val="254BFC38"/>
    <w:rsid w:val="267AD95B"/>
    <w:rsid w:val="26E87358"/>
    <w:rsid w:val="2766486E"/>
    <w:rsid w:val="278DBE78"/>
    <w:rsid w:val="29756104"/>
    <w:rsid w:val="2A1AF4E7"/>
    <w:rsid w:val="2A1C7E0B"/>
    <w:rsid w:val="2A877EEB"/>
    <w:rsid w:val="2BB2B72B"/>
    <w:rsid w:val="2C69F025"/>
    <w:rsid w:val="2CCFE17D"/>
    <w:rsid w:val="2D965DA8"/>
    <w:rsid w:val="2E113448"/>
    <w:rsid w:val="2E8AB718"/>
    <w:rsid w:val="2FB19EAB"/>
    <w:rsid w:val="301C3954"/>
    <w:rsid w:val="303E7A6B"/>
    <w:rsid w:val="3134E507"/>
    <w:rsid w:val="3221F8AF"/>
    <w:rsid w:val="331304AE"/>
    <w:rsid w:val="33440F86"/>
    <w:rsid w:val="339FFF64"/>
    <w:rsid w:val="33C67B74"/>
    <w:rsid w:val="343A2D8D"/>
    <w:rsid w:val="346EB28F"/>
    <w:rsid w:val="349440E1"/>
    <w:rsid w:val="352610CE"/>
    <w:rsid w:val="3765D74B"/>
    <w:rsid w:val="3835E907"/>
    <w:rsid w:val="387C1FF3"/>
    <w:rsid w:val="38F0A598"/>
    <w:rsid w:val="39254626"/>
    <w:rsid w:val="393DC93D"/>
    <w:rsid w:val="3974D7BA"/>
    <w:rsid w:val="3999A827"/>
    <w:rsid w:val="3A17F054"/>
    <w:rsid w:val="3B6217AC"/>
    <w:rsid w:val="3B644049"/>
    <w:rsid w:val="3BF8B5B5"/>
    <w:rsid w:val="3E9E3CD4"/>
    <w:rsid w:val="3FF0CA6E"/>
    <w:rsid w:val="40158663"/>
    <w:rsid w:val="41D7F942"/>
    <w:rsid w:val="42645728"/>
    <w:rsid w:val="428ECF8C"/>
    <w:rsid w:val="438BE8E1"/>
    <w:rsid w:val="440D01AA"/>
    <w:rsid w:val="4577AAC1"/>
    <w:rsid w:val="45AA17C3"/>
    <w:rsid w:val="45BBA496"/>
    <w:rsid w:val="46335B7E"/>
    <w:rsid w:val="479E7A4F"/>
    <w:rsid w:val="4838C793"/>
    <w:rsid w:val="485474AA"/>
    <w:rsid w:val="48962326"/>
    <w:rsid w:val="49D3724C"/>
    <w:rsid w:val="49F27F45"/>
    <w:rsid w:val="4A31F387"/>
    <w:rsid w:val="4AA6F9DB"/>
    <w:rsid w:val="4AAB878C"/>
    <w:rsid w:val="4AE4F603"/>
    <w:rsid w:val="4B40047A"/>
    <w:rsid w:val="4B53BEAD"/>
    <w:rsid w:val="4B659F10"/>
    <w:rsid w:val="4B84AC39"/>
    <w:rsid w:val="4BFDA513"/>
    <w:rsid w:val="4C7C3C58"/>
    <w:rsid w:val="4C8974A5"/>
    <w:rsid w:val="4CBB3462"/>
    <w:rsid w:val="4DE5D59D"/>
    <w:rsid w:val="4E058AD1"/>
    <w:rsid w:val="4E74986E"/>
    <w:rsid w:val="4EA80AAF"/>
    <w:rsid w:val="4EE7365A"/>
    <w:rsid w:val="4F016963"/>
    <w:rsid w:val="535225ED"/>
    <w:rsid w:val="53B7DC9A"/>
    <w:rsid w:val="546940D2"/>
    <w:rsid w:val="5494868A"/>
    <w:rsid w:val="551D4A40"/>
    <w:rsid w:val="5572B501"/>
    <w:rsid w:val="55D9B5E6"/>
    <w:rsid w:val="5716E191"/>
    <w:rsid w:val="57699C37"/>
    <w:rsid w:val="57C1B5A3"/>
    <w:rsid w:val="58025257"/>
    <w:rsid w:val="5841AF08"/>
    <w:rsid w:val="5A3B6CF3"/>
    <w:rsid w:val="5A3CD0C7"/>
    <w:rsid w:val="5C0812C6"/>
    <w:rsid w:val="5C172D56"/>
    <w:rsid w:val="5C93D735"/>
    <w:rsid w:val="5CC47B63"/>
    <w:rsid w:val="5D27023B"/>
    <w:rsid w:val="5E6DA35F"/>
    <w:rsid w:val="5F1F62D4"/>
    <w:rsid w:val="5F3BD3B8"/>
    <w:rsid w:val="5FDBB11E"/>
    <w:rsid w:val="6177817F"/>
    <w:rsid w:val="61A9C17D"/>
    <w:rsid w:val="61B3EF42"/>
    <w:rsid w:val="61EA7708"/>
    <w:rsid w:val="622546CC"/>
    <w:rsid w:val="62C22FC5"/>
    <w:rsid w:val="63A51BF7"/>
    <w:rsid w:val="63D54138"/>
    <w:rsid w:val="6491846F"/>
    <w:rsid w:val="64A55F8D"/>
    <w:rsid w:val="659C2C09"/>
    <w:rsid w:val="663C9C06"/>
    <w:rsid w:val="66849346"/>
    <w:rsid w:val="673DDFA8"/>
    <w:rsid w:val="67B26C26"/>
    <w:rsid w:val="680134EF"/>
    <w:rsid w:val="68214AB5"/>
    <w:rsid w:val="684697FB"/>
    <w:rsid w:val="6860E7D2"/>
    <w:rsid w:val="68E95749"/>
    <w:rsid w:val="6A714D6D"/>
    <w:rsid w:val="6CBC8CB3"/>
    <w:rsid w:val="6D2C0E9D"/>
    <w:rsid w:val="6DE8CA28"/>
    <w:rsid w:val="6DEEA665"/>
    <w:rsid w:val="6E413292"/>
    <w:rsid w:val="6EF8A55F"/>
    <w:rsid w:val="6EFE7EC3"/>
    <w:rsid w:val="6F7044D5"/>
    <w:rsid w:val="6FF025FD"/>
    <w:rsid w:val="7138C8A5"/>
    <w:rsid w:val="719CD0AB"/>
    <w:rsid w:val="7284DDD5"/>
    <w:rsid w:val="7350A6C2"/>
    <w:rsid w:val="73827B98"/>
    <w:rsid w:val="73B3859D"/>
    <w:rsid w:val="745DEA70"/>
    <w:rsid w:val="74D4716D"/>
    <w:rsid w:val="74E7A57D"/>
    <w:rsid w:val="7544C7AF"/>
    <w:rsid w:val="7568E302"/>
    <w:rsid w:val="7569CFE1"/>
    <w:rsid w:val="78064C96"/>
    <w:rsid w:val="78830DB7"/>
    <w:rsid w:val="78BD89B1"/>
    <w:rsid w:val="79076899"/>
    <w:rsid w:val="79304D21"/>
    <w:rsid w:val="79D7F6FF"/>
    <w:rsid w:val="79DE67AA"/>
    <w:rsid w:val="79FFCC7F"/>
    <w:rsid w:val="7B34B537"/>
    <w:rsid w:val="7B56E701"/>
    <w:rsid w:val="7B98C7D5"/>
    <w:rsid w:val="7C082C90"/>
    <w:rsid w:val="7D8F1FE7"/>
    <w:rsid w:val="7E1CB50B"/>
    <w:rsid w:val="7EF66653"/>
    <w:rsid w:val="7F3D0033"/>
    <w:rsid w:val="7F55CE81"/>
    <w:rsid w:val="7F5A0118"/>
    <w:rsid w:val="7F6BD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7B7DC"/>
  <w15:docId w15:val="{B258B504-83B8-4DE6-BA49-AFBA01B5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C2114C"/>
    <w:pPr>
      <w:spacing w:before="120" w:after="240"/>
    </w:pPr>
    <w:rPr>
      <w:rFonts w:ascii="Century Gothic" w:hAnsi="Century Gothic" w:cs="Century Gothic"/>
      <w:sz w:val="22"/>
    </w:rPr>
  </w:style>
  <w:style w:type="paragraph" w:styleId="Heading1">
    <w:name w:val="heading 1"/>
    <w:basedOn w:val="Normal"/>
    <w:next w:val="Normal"/>
    <w:link w:val="Heading1Char"/>
    <w:autoRedefine/>
    <w:qFormat/>
    <w:rsid w:val="00F13346"/>
    <w:pPr>
      <w:keepNext/>
      <w:spacing w:before="360"/>
      <w:outlineLvl w:val="0"/>
    </w:pPr>
    <w:rPr>
      <w:rFonts w:cs="Arial"/>
      <w:b/>
      <w:bCs/>
      <w:caps/>
      <w:color w:val="0070C0"/>
      <w:kern w:val="32"/>
      <w:sz w:val="24"/>
    </w:rPr>
  </w:style>
  <w:style w:type="paragraph" w:styleId="Heading2">
    <w:name w:val="heading 2"/>
    <w:basedOn w:val="BODStyleTOC"/>
    <w:next w:val="Normal"/>
    <w:link w:val="Heading2Char"/>
    <w:autoRedefine/>
    <w:qFormat/>
    <w:rsid w:val="00E7474F"/>
    <w:pPr>
      <w:spacing w:before="0" w:after="0"/>
      <w:outlineLvl w:val="1"/>
    </w:pPr>
    <w:rPr>
      <w:i/>
      <w:color w:val="FF0000"/>
      <w:sz w:val="48"/>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7474F"/>
    <w:rPr>
      <w:rFonts w:asciiTheme="minorHAnsi" w:hAnsiTheme="minorHAnsi" w:cstheme="minorHAnsi"/>
      <w:b/>
      <w:bCs/>
      <w:i/>
      <w:color w:val="FF0000"/>
      <w:sz w:val="48"/>
      <w:szCs w:val="40"/>
    </w:rPr>
  </w:style>
  <w:style w:type="character" w:customStyle="1" w:styleId="Heading1Char">
    <w:name w:val="Heading 1 Char"/>
    <w:link w:val="Heading1"/>
    <w:rsid w:val="00F13346"/>
    <w:rPr>
      <w:rFonts w:ascii="Century Gothic" w:hAnsi="Century Gothic" w:cs="Arial"/>
      <w:b/>
      <w:bCs/>
      <w:caps/>
      <w:noProof/>
      <w:color w:val="0070C0"/>
      <w:kern w:val="32"/>
      <w:szCs w:val="20"/>
    </w:rPr>
  </w:style>
  <w:style w:type="paragraph" w:styleId="NoSpacing">
    <w:name w:val="No Spacing"/>
    <w:link w:val="NoSpacingChar"/>
    <w:autoRedefine/>
    <w:uiPriority w:val="1"/>
    <w:rsid w:val="00BD54C4"/>
    <w:pPr>
      <w:jc w:val="center"/>
    </w:pPr>
    <w:rPr>
      <w:rFonts w:ascii="Trebuchet MS" w:hAnsi="Trebuchet MS"/>
      <w:sz w:val="24"/>
      <w:szCs w:val="24"/>
      <w:lang w:eastAsia="ja-JP"/>
    </w:rPr>
  </w:style>
  <w:style w:type="character" w:customStyle="1" w:styleId="NoSpacingChar">
    <w:name w:val="No Spacing Char"/>
    <w:link w:val="NoSpacing"/>
    <w:uiPriority w:val="1"/>
    <w:rsid w:val="00BD54C4"/>
    <w:rPr>
      <w:rFonts w:ascii="Trebuchet MS" w:eastAsia="Times New Roman" w:hAnsi="Trebuchet MS"/>
      <w:lang w:eastAsia="ja-JP"/>
    </w:rPr>
  </w:style>
  <w:style w:type="paragraph" w:styleId="Title">
    <w:name w:val="Title"/>
    <w:basedOn w:val="Normal"/>
    <w:next w:val="Normal"/>
    <w:link w:val="TitleChar"/>
    <w:autoRedefine/>
    <w:rsid w:val="005E3A46"/>
    <w:pPr>
      <w:pBdr>
        <w:bottom w:val="single" w:sz="8" w:space="4" w:color="89CDE1"/>
      </w:pBdr>
      <w:spacing w:after="300"/>
      <w:contextualSpacing/>
      <w:jc w:val="right"/>
    </w:pPr>
    <w:rPr>
      <w:rFonts w:cs="Times New Roman"/>
      <w:b/>
      <w:color w:val="FFFFFF"/>
      <w:spacing w:val="5"/>
      <w:kern w:val="28"/>
      <w:sz w:val="52"/>
      <w:szCs w:val="52"/>
    </w:rPr>
  </w:style>
  <w:style w:type="character" w:customStyle="1" w:styleId="TitleChar">
    <w:name w:val="Title Char"/>
    <w:link w:val="Title"/>
    <w:rsid w:val="005E3A46"/>
    <w:rPr>
      <w:rFonts w:ascii="Century Gothic" w:eastAsia="Times New Roman" w:hAnsi="Century Gothic" w:cs="Times New Roman"/>
      <w:b/>
      <w:color w:val="FFFFFF"/>
      <w:spacing w:val="5"/>
      <w:kern w:val="28"/>
      <w:sz w:val="52"/>
      <w:szCs w:val="52"/>
    </w:rPr>
  </w:style>
  <w:style w:type="paragraph" w:styleId="Subtitle">
    <w:name w:val="Subtitle"/>
    <w:basedOn w:val="Normal"/>
    <w:next w:val="Normal"/>
    <w:link w:val="SubtitleChar"/>
    <w:autoRedefine/>
    <w:uiPriority w:val="11"/>
    <w:rsid w:val="00141031"/>
    <w:pPr>
      <w:numPr>
        <w:ilvl w:val="1"/>
      </w:numPr>
    </w:pPr>
    <w:rPr>
      <w:rFonts w:cs="Times New Roman"/>
      <w:i/>
      <w:iCs/>
      <w:color w:val="89CDE1"/>
      <w:spacing w:val="15"/>
    </w:rPr>
  </w:style>
  <w:style w:type="character" w:customStyle="1" w:styleId="SubtitleChar">
    <w:name w:val="Subtitle Char"/>
    <w:link w:val="Subtitle"/>
    <w:uiPriority w:val="11"/>
    <w:rsid w:val="00141031"/>
    <w:rPr>
      <w:rFonts w:ascii="Trebuchet MS" w:eastAsia="Times New Roman" w:hAnsi="Trebuchet MS" w:cs="Times New Roman"/>
      <w:i/>
      <w:iCs/>
      <w:color w:val="89CDE1"/>
      <w:spacing w:val="15"/>
      <w:sz w:val="24"/>
      <w:szCs w:val="24"/>
    </w:rPr>
  </w:style>
  <w:style w:type="character" w:styleId="SubtleEmphasis">
    <w:name w:val="Subtle Emphasis"/>
    <w:uiPriority w:val="19"/>
    <w:rsid w:val="00141031"/>
    <w:rPr>
      <w:rFonts w:ascii="Trebuchet MS" w:hAnsi="Trebuchet MS"/>
      <w:i/>
      <w:iCs/>
      <w:color w:val="9B9B9B"/>
    </w:rPr>
  </w:style>
  <w:style w:type="character" w:styleId="Emphasis">
    <w:name w:val="Emphasis"/>
    <w:rsid w:val="00992B2A"/>
    <w:rPr>
      <w:i/>
      <w:iCs/>
      <w:color w:val="0070C0"/>
    </w:rPr>
  </w:style>
  <w:style w:type="paragraph" w:customStyle="1" w:styleId="FigureStyle">
    <w:name w:val="Figure Style"/>
    <w:basedOn w:val="Normal"/>
    <w:link w:val="FigureStyleChar"/>
    <w:autoRedefine/>
    <w:rsid w:val="007F32D2"/>
    <w:rPr>
      <w:rFonts w:cstheme="minorHAnsi"/>
      <w:b/>
      <w:color w:val="0070C0"/>
    </w:rPr>
  </w:style>
  <w:style w:type="character" w:customStyle="1" w:styleId="FigureStyleChar">
    <w:name w:val="Figure Style Char"/>
    <w:link w:val="FigureStyle"/>
    <w:rsid w:val="007F32D2"/>
    <w:rPr>
      <w:rFonts w:ascii="Century Gothic" w:hAnsi="Century Gothic"/>
      <w:b/>
      <w:color w:val="0070C0"/>
      <w:szCs w:val="20"/>
    </w:rPr>
  </w:style>
  <w:style w:type="paragraph" w:customStyle="1" w:styleId="TableStyle">
    <w:name w:val="Table Style"/>
    <w:basedOn w:val="FigureStyle"/>
    <w:link w:val="TableStyleChar"/>
    <w:autoRedefine/>
    <w:rsid w:val="00141031"/>
  </w:style>
  <w:style w:type="character" w:customStyle="1" w:styleId="TableStyleChar">
    <w:name w:val="Table Style Char"/>
    <w:link w:val="TableStyle"/>
    <w:rsid w:val="00141031"/>
    <w:rPr>
      <w:rFonts w:ascii="Trebuchet MS" w:hAnsi="Trebuchet MS"/>
      <w:b/>
      <w:smallCaps w:val="0"/>
      <w:color w:val="373737"/>
      <w:szCs w:val="20"/>
    </w:rPr>
  </w:style>
  <w:style w:type="paragraph" w:customStyle="1" w:styleId="Bold">
    <w:name w:val="Bold"/>
    <w:basedOn w:val="Normal"/>
    <w:link w:val="BoldChar"/>
    <w:autoRedefine/>
    <w:rsid w:val="007F32D2"/>
    <w:rPr>
      <w:rFonts w:cstheme="minorHAnsi"/>
      <w:b/>
    </w:rPr>
  </w:style>
  <w:style w:type="character" w:customStyle="1" w:styleId="BoldChar">
    <w:name w:val="Bold Char"/>
    <w:link w:val="Bold"/>
    <w:rsid w:val="007F32D2"/>
    <w:rPr>
      <w:rFonts w:ascii="Century Gothic" w:hAnsi="Century Gothic"/>
      <w:b/>
      <w:sz w:val="20"/>
      <w:szCs w:val="20"/>
    </w:rPr>
  </w:style>
  <w:style w:type="paragraph" w:styleId="BalloonText">
    <w:name w:val="Balloon Text"/>
    <w:basedOn w:val="Normal"/>
    <w:link w:val="BalloonTextChar"/>
    <w:uiPriority w:val="99"/>
    <w:semiHidden/>
    <w:unhideWhenUsed/>
    <w:rsid w:val="002F137C"/>
    <w:rPr>
      <w:rFonts w:ascii="Tahoma" w:hAnsi="Tahoma" w:cs="Tahoma"/>
      <w:sz w:val="16"/>
      <w:szCs w:val="16"/>
    </w:rPr>
  </w:style>
  <w:style w:type="character" w:customStyle="1" w:styleId="BalloonTextChar">
    <w:name w:val="Balloon Text Char"/>
    <w:link w:val="BalloonText"/>
    <w:uiPriority w:val="99"/>
    <w:semiHidden/>
    <w:rsid w:val="002F137C"/>
    <w:rPr>
      <w:rFonts w:ascii="Tahoma" w:hAnsi="Tahoma" w:cs="Tahoma"/>
      <w:sz w:val="16"/>
      <w:szCs w:val="16"/>
    </w:rPr>
  </w:style>
  <w:style w:type="paragraph" w:styleId="ListParagraph">
    <w:name w:val="List Paragraph"/>
    <w:aliases w:val="Secondary Level Bullet,Bullet List,FooterText,List Paragraph1,numbered,Paragraphe de liste1,Bulletr List Paragraph,列出段落,列出段落1,List Paragraph2,List Paragraph21,Párrafo de lista1,Parágrafo da Lista1,リスト段落1,Listeafsnit1,Bullet list"/>
    <w:basedOn w:val="Normal"/>
    <w:link w:val="ListParagraphChar"/>
    <w:autoRedefine/>
    <w:uiPriority w:val="34"/>
    <w:qFormat/>
    <w:rsid w:val="00B36567"/>
    <w:pPr>
      <w:numPr>
        <w:numId w:val="47"/>
      </w:numPr>
      <w:spacing w:before="0"/>
      <w:contextualSpacing/>
    </w:pPr>
    <w:rPr>
      <w:rFonts w:cstheme="minorHAnsi"/>
      <w:szCs w:val="24"/>
    </w:rPr>
  </w:style>
  <w:style w:type="paragraph" w:customStyle="1" w:styleId="Bullets">
    <w:name w:val="Bullets"/>
    <w:basedOn w:val="ListParagraph"/>
    <w:link w:val="BulletsChar"/>
    <w:autoRedefine/>
    <w:qFormat/>
    <w:rsid w:val="00ED2D64"/>
    <w:pPr>
      <w:numPr>
        <w:numId w:val="2"/>
      </w:numPr>
      <w:spacing w:after="120"/>
    </w:pPr>
    <w:rPr>
      <w:szCs w:val="20"/>
    </w:rPr>
  </w:style>
  <w:style w:type="character" w:styleId="Hyperlink">
    <w:name w:val="Hyperlink"/>
    <w:uiPriority w:val="99"/>
    <w:rsid w:val="00F76D76"/>
    <w:rPr>
      <w:color w:val="0000FF"/>
      <w:u w:val="single"/>
    </w:rPr>
  </w:style>
  <w:style w:type="character" w:customStyle="1" w:styleId="ListParagraphChar">
    <w:name w:val="List Paragraph Char"/>
    <w:aliases w:val="Secondary Level Bullet Char,Bullet List Char,FooterText Char,List Paragraph1 Char,numbered Char,Paragraphe de liste1 Char,Bulletr List Paragraph Char,列出段落 Char,列出段落1 Char,List Paragraph2 Char,List Paragraph21 Char,リスト段落1 Char"/>
    <w:link w:val="ListParagraph"/>
    <w:uiPriority w:val="34"/>
    <w:rsid w:val="00B36567"/>
    <w:rPr>
      <w:rFonts w:ascii="Century Gothic" w:hAnsi="Century Gothic" w:cstheme="minorHAnsi"/>
      <w:sz w:val="22"/>
      <w:szCs w:val="24"/>
    </w:rPr>
  </w:style>
  <w:style w:type="character" w:customStyle="1" w:styleId="BulletsChar">
    <w:name w:val="Bullets Char"/>
    <w:link w:val="Bullets"/>
    <w:rsid w:val="00ED2D64"/>
    <w:rPr>
      <w:rFonts w:ascii="Century Gothic" w:hAnsi="Century Gothic"/>
      <w:sz w:val="20"/>
      <w:szCs w:val="20"/>
    </w:rPr>
  </w:style>
  <w:style w:type="paragraph" w:styleId="CommentText">
    <w:name w:val="annotation text"/>
    <w:basedOn w:val="Normal"/>
    <w:link w:val="CommentTextChar"/>
    <w:uiPriority w:val="99"/>
    <w:unhideWhenUsed/>
    <w:rsid w:val="00F76D76"/>
    <w:pPr>
      <w:spacing w:after="200"/>
    </w:pPr>
    <w:rPr>
      <w:rFonts w:eastAsia="Century Gothic" w:cs="Times New Roman"/>
    </w:rPr>
  </w:style>
  <w:style w:type="character" w:customStyle="1" w:styleId="CommentTextChar">
    <w:name w:val="Comment Text Char"/>
    <w:link w:val="CommentText"/>
    <w:uiPriority w:val="99"/>
    <w:rsid w:val="00F76D76"/>
    <w:rPr>
      <w:rFonts w:ascii="Century Gothic" w:eastAsia="Century Gothic" w:hAnsi="Century Gothic" w:cs="Times New Roman"/>
      <w:sz w:val="20"/>
      <w:szCs w:val="20"/>
    </w:rPr>
  </w:style>
  <w:style w:type="paragraph" w:styleId="TOCHeading">
    <w:name w:val="TOC Heading"/>
    <w:basedOn w:val="Heading1"/>
    <w:next w:val="Normal"/>
    <w:uiPriority w:val="39"/>
    <w:unhideWhenUsed/>
    <w:rsid w:val="001C20B0"/>
    <w:pPr>
      <w:keepLines/>
      <w:spacing w:before="480" w:after="0" w:line="276" w:lineRule="auto"/>
      <w:outlineLvl w:val="9"/>
    </w:pPr>
    <w:rPr>
      <w:rFonts w:cs="Times New Roman"/>
      <w:color w:val="40AECE"/>
      <w:kern w:val="0"/>
      <w:szCs w:val="28"/>
      <w:lang w:eastAsia="ja-JP"/>
    </w:rPr>
  </w:style>
  <w:style w:type="paragraph" w:styleId="TOC1">
    <w:name w:val="toc 1"/>
    <w:basedOn w:val="Normal"/>
    <w:next w:val="Normal"/>
    <w:link w:val="TOC1Char"/>
    <w:autoRedefine/>
    <w:uiPriority w:val="39"/>
    <w:unhideWhenUsed/>
    <w:rsid w:val="001C20B0"/>
    <w:pPr>
      <w:spacing w:before="240" w:after="120"/>
    </w:pPr>
    <w:rPr>
      <w:b/>
      <w:bCs/>
    </w:rPr>
  </w:style>
  <w:style w:type="paragraph" w:styleId="TOC2">
    <w:name w:val="toc 2"/>
    <w:basedOn w:val="Normal"/>
    <w:next w:val="Normal"/>
    <w:autoRedefine/>
    <w:uiPriority w:val="39"/>
    <w:unhideWhenUsed/>
    <w:rsid w:val="001C20B0"/>
    <w:pPr>
      <w:ind w:left="200"/>
    </w:pPr>
    <w:rPr>
      <w:i/>
      <w:iCs/>
    </w:rPr>
  </w:style>
  <w:style w:type="paragraph" w:styleId="TOC3">
    <w:name w:val="toc 3"/>
    <w:basedOn w:val="Normal"/>
    <w:next w:val="Normal"/>
    <w:autoRedefine/>
    <w:uiPriority w:val="39"/>
    <w:unhideWhenUsed/>
    <w:rsid w:val="001C20B0"/>
    <w:pPr>
      <w:ind w:left="400"/>
    </w:pPr>
  </w:style>
  <w:style w:type="paragraph" w:styleId="TOC4">
    <w:name w:val="toc 4"/>
    <w:basedOn w:val="Normal"/>
    <w:next w:val="Normal"/>
    <w:autoRedefine/>
    <w:uiPriority w:val="39"/>
    <w:unhideWhenUsed/>
    <w:rsid w:val="00467DD4"/>
    <w:pPr>
      <w:ind w:left="600"/>
    </w:pPr>
  </w:style>
  <w:style w:type="paragraph" w:styleId="TOC5">
    <w:name w:val="toc 5"/>
    <w:basedOn w:val="Normal"/>
    <w:next w:val="Normal"/>
    <w:autoRedefine/>
    <w:uiPriority w:val="39"/>
    <w:unhideWhenUsed/>
    <w:rsid w:val="00467DD4"/>
    <w:pPr>
      <w:ind w:left="800"/>
    </w:pPr>
  </w:style>
  <w:style w:type="paragraph" w:styleId="TOC6">
    <w:name w:val="toc 6"/>
    <w:basedOn w:val="Normal"/>
    <w:next w:val="Normal"/>
    <w:autoRedefine/>
    <w:uiPriority w:val="39"/>
    <w:unhideWhenUsed/>
    <w:rsid w:val="00467DD4"/>
    <w:pPr>
      <w:ind w:left="1000"/>
    </w:pPr>
  </w:style>
  <w:style w:type="paragraph" w:styleId="TOC7">
    <w:name w:val="toc 7"/>
    <w:basedOn w:val="Normal"/>
    <w:next w:val="Normal"/>
    <w:autoRedefine/>
    <w:uiPriority w:val="39"/>
    <w:unhideWhenUsed/>
    <w:rsid w:val="00467DD4"/>
    <w:pPr>
      <w:ind w:left="1200"/>
    </w:pPr>
  </w:style>
  <w:style w:type="paragraph" w:styleId="TOC8">
    <w:name w:val="toc 8"/>
    <w:basedOn w:val="Normal"/>
    <w:next w:val="Normal"/>
    <w:autoRedefine/>
    <w:uiPriority w:val="39"/>
    <w:unhideWhenUsed/>
    <w:rsid w:val="00467DD4"/>
    <w:pPr>
      <w:ind w:left="1400"/>
    </w:pPr>
  </w:style>
  <w:style w:type="paragraph" w:styleId="TOC9">
    <w:name w:val="toc 9"/>
    <w:basedOn w:val="Normal"/>
    <w:next w:val="Normal"/>
    <w:autoRedefine/>
    <w:uiPriority w:val="39"/>
    <w:unhideWhenUsed/>
    <w:rsid w:val="00467DD4"/>
    <w:pPr>
      <w:ind w:left="1600"/>
    </w:pPr>
  </w:style>
  <w:style w:type="paragraph" w:styleId="Quote">
    <w:name w:val="Quote"/>
    <w:basedOn w:val="Normal"/>
    <w:next w:val="Normal"/>
    <w:link w:val="QuoteChar"/>
    <w:uiPriority w:val="29"/>
    <w:rsid w:val="004F0E18"/>
    <w:rPr>
      <w:i/>
      <w:iCs/>
      <w:color w:val="373737"/>
    </w:rPr>
  </w:style>
  <w:style w:type="character" w:customStyle="1" w:styleId="QuoteChar">
    <w:name w:val="Quote Char"/>
    <w:link w:val="Quote"/>
    <w:uiPriority w:val="29"/>
    <w:rsid w:val="004F0E18"/>
    <w:rPr>
      <w:rFonts w:ascii="Century Gothic" w:hAnsi="Century Gothic"/>
      <w:i/>
      <w:iCs/>
      <w:color w:val="373737"/>
      <w:sz w:val="20"/>
      <w:szCs w:val="20"/>
    </w:rPr>
  </w:style>
  <w:style w:type="table" w:styleId="TableGrid">
    <w:name w:val="Table Grid"/>
    <w:basedOn w:val="TableNormal"/>
    <w:uiPriority w:val="59"/>
    <w:rsid w:val="009A5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A5C5E"/>
    <w:rPr>
      <w:color w:val="40AECE"/>
    </w:rPr>
    <w:tblPr>
      <w:tblStyleRowBandSize w:val="1"/>
      <w:tblStyleColBandSize w:val="1"/>
      <w:tblBorders>
        <w:top w:val="single" w:sz="8" w:space="0" w:color="89CDE1"/>
        <w:bottom w:val="single" w:sz="8" w:space="0" w:color="89CDE1"/>
      </w:tblBorders>
    </w:tblPr>
    <w:tblStylePr w:type="firstRow">
      <w:pPr>
        <w:spacing w:before="0" w:after="0" w:line="240" w:lineRule="auto"/>
      </w:pPr>
      <w:rPr>
        <w:b/>
        <w:bCs/>
      </w:rPr>
      <w:tblPr/>
      <w:tcPr>
        <w:tcBorders>
          <w:top w:val="single" w:sz="8" w:space="0" w:color="89CDE1"/>
          <w:left w:val="nil"/>
          <w:bottom w:val="single" w:sz="8" w:space="0" w:color="89CDE1"/>
          <w:right w:val="nil"/>
          <w:insideH w:val="nil"/>
          <w:insideV w:val="nil"/>
        </w:tcBorders>
      </w:tcPr>
    </w:tblStylePr>
    <w:tblStylePr w:type="lastRow">
      <w:pPr>
        <w:spacing w:before="0" w:after="0" w:line="240" w:lineRule="auto"/>
      </w:pPr>
      <w:rPr>
        <w:b/>
        <w:bCs/>
      </w:rPr>
      <w:tblPr/>
      <w:tcPr>
        <w:tcBorders>
          <w:top w:val="single" w:sz="8" w:space="0" w:color="89CDE1"/>
          <w:left w:val="nil"/>
          <w:bottom w:val="single" w:sz="8" w:space="0" w:color="89CDE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7"/>
      </w:tcPr>
    </w:tblStylePr>
    <w:tblStylePr w:type="band1Horz">
      <w:tblPr/>
      <w:tcPr>
        <w:tcBorders>
          <w:left w:val="nil"/>
          <w:right w:val="nil"/>
          <w:insideH w:val="nil"/>
          <w:insideV w:val="nil"/>
        </w:tcBorders>
        <w:shd w:val="clear" w:color="auto" w:fill="E1F2F7"/>
      </w:tcPr>
    </w:tblStylePr>
  </w:style>
  <w:style w:type="table" w:styleId="MediumGrid3-Accent1">
    <w:name w:val="Medium Grid 3 Accent 1"/>
    <w:basedOn w:val="TableNormal"/>
    <w:uiPriority w:val="69"/>
    <w:rsid w:val="009A5C5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9CDE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9CDE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9CDE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9CDE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5F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5F0"/>
      </w:tcPr>
    </w:tblStylePr>
  </w:style>
  <w:style w:type="paragraph" w:styleId="Header">
    <w:name w:val="header"/>
    <w:basedOn w:val="Normal"/>
    <w:link w:val="HeaderChar"/>
    <w:uiPriority w:val="99"/>
    <w:unhideWhenUsed/>
    <w:rsid w:val="00F74E5C"/>
    <w:pPr>
      <w:tabs>
        <w:tab w:val="center" w:pos="4680"/>
        <w:tab w:val="right" w:pos="9360"/>
      </w:tabs>
    </w:pPr>
  </w:style>
  <w:style w:type="character" w:customStyle="1" w:styleId="HeaderChar">
    <w:name w:val="Header Char"/>
    <w:link w:val="Header"/>
    <w:uiPriority w:val="99"/>
    <w:rsid w:val="00F74E5C"/>
    <w:rPr>
      <w:rFonts w:ascii="Century Gothic" w:hAnsi="Century Gothic"/>
      <w:sz w:val="20"/>
      <w:szCs w:val="20"/>
    </w:rPr>
  </w:style>
  <w:style w:type="paragraph" w:styleId="Footer">
    <w:name w:val="footer"/>
    <w:basedOn w:val="Normal"/>
    <w:link w:val="FooterChar"/>
    <w:uiPriority w:val="99"/>
    <w:unhideWhenUsed/>
    <w:rsid w:val="00F74E5C"/>
    <w:pPr>
      <w:tabs>
        <w:tab w:val="center" w:pos="4680"/>
        <w:tab w:val="right" w:pos="9360"/>
      </w:tabs>
    </w:pPr>
  </w:style>
  <w:style w:type="character" w:customStyle="1" w:styleId="FooterChar">
    <w:name w:val="Footer Char"/>
    <w:link w:val="Footer"/>
    <w:uiPriority w:val="99"/>
    <w:rsid w:val="00F74E5C"/>
    <w:rPr>
      <w:rFonts w:ascii="Century Gothic" w:hAnsi="Century Gothic"/>
      <w:sz w:val="20"/>
      <w:szCs w:val="20"/>
    </w:rPr>
  </w:style>
  <w:style w:type="paragraph" w:customStyle="1" w:styleId="BODStyleTOC">
    <w:name w:val="BOD Style TOC"/>
    <w:basedOn w:val="TOC1"/>
    <w:link w:val="BODStyleTOCChar"/>
    <w:rsid w:val="00AD676C"/>
    <w:pPr>
      <w:tabs>
        <w:tab w:val="right" w:leader="dot" w:pos="9350"/>
      </w:tabs>
    </w:pPr>
    <w:rPr>
      <w:rFonts w:asciiTheme="minorHAnsi" w:hAnsiTheme="minorHAnsi" w:cstheme="minorHAnsi"/>
    </w:rPr>
  </w:style>
  <w:style w:type="character" w:customStyle="1" w:styleId="TOC1Char">
    <w:name w:val="TOC 1 Char"/>
    <w:link w:val="TOC1"/>
    <w:uiPriority w:val="39"/>
    <w:rsid w:val="00AD676C"/>
    <w:rPr>
      <w:rFonts w:ascii="Century Gothic" w:hAnsi="Century Gothic"/>
      <w:b/>
      <w:bCs/>
      <w:sz w:val="20"/>
      <w:szCs w:val="20"/>
    </w:rPr>
  </w:style>
  <w:style w:type="character" w:customStyle="1" w:styleId="BODStyleTOCChar">
    <w:name w:val="BOD Style TOC Char"/>
    <w:link w:val="BODStyleTOC"/>
    <w:rsid w:val="00AD676C"/>
    <w:rPr>
      <w:rFonts w:ascii="Century Gothic" w:hAnsi="Century Gothic"/>
      <w:b/>
      <w:bCs/>
      <w:noProof/>
      <w:sz w:val="20"/>
      <w:szCs w:val="20"/>
    </w:rPr>
  </w:style>
  <w:style w:type="character" w:styleId="CommentReference">
    <w:name w:val="annotation reference"/>
    <w:uiPriority w:val="99"/>
    <w:semiHidden/>
    <w:unhideWhenUsed/>
    <w:rsid w:val="009422F4"/>
    <w:rPr>
      <w:sz w:val="16"/>
      <w:szCs w:val="16"/>
    </w:rPr>
  </w:style>
  <w:style w:type="paragraph" w:styleId="CommentSubject">
    <w:name w:val="annotation subject"/>
    <w:basedOn w:val="CommentText"/>
    <w:next w:val="CommentText"/>
    <w:link w:val="CommentSubjectChar"/>
    <w:uiPriority w:val="99"/>
    <w:semiHidden/>
    <w:unhideWhenUsed/>
    <w:rsid w:val="009422F4"/>
    <w:pPr>
      <w:spacing w:after="0"/>
    </w:pPr>
    <w:rPr>
      <w:rFonts w:eastAsia="Times New Roman"/>
      <w:b/>
      <w:bCs/>
    </w:rPr>
  </w:style>
  <w:style w:type="character" w:customStyle="1" w:styleId="CommentSubjectChar">
    <w:name w:val="Comment Subject Char"/>
    <w:link w:val="CommentSubject"/>
    <w:uiPriority w:val="99"/>
    <w:semiHidden/>
    <w:rsid w:val="009422F4"/>
    <w:rPr>
      <w:rFonts w:ascii="Century Gothic" w:eastAsia="Century Gothic" w:hAnsi="Century Gothic" w:cs="Times New Roman"/>
      <w:b/>
      <w:bCs/>
      <w:sz w:val="20"/>
      <w:szCs w:val="20"/>
    </w:rPr>
  </w:style>
  <w:style w:type="paragraph" w:styleId="Revision">
    <w:name w:val="Revision"/>
    <w:hidden/>
    <w:uiPriority w:val="99"/>
    <w:semiHidden/>
    <w:rsid w:val="00557292"/>
    <w:rPr>
      <w:rFonts w:ascii="Century Gothic" w:hAnsi="Century Gothic"/>
    </w:rPr>
  </w:style>
  <w:style w:type="paragraph" w:customStyle="1" w:styleId="SecondBullet">
    <w:name w:val="Second Bullet"/>
    <w:basedOn w:val="Normal"/>
    <w:link w:val="SecondBulletChar"/>
    <w:autoRedefine/>
    <w:qFormat/>
    <w:rsid w:val="00751B01"/>
    <w:pPr>
      <w:numPr>
        <w:numId w:val="23"/>
      </w:numPr>
      <w:contextualSpacing/>
    </w:pPr>
  </w:style>
  <w:style w:type="paragraph" w:customStyle="1" w:styleId="MainTitle">
    <w:name w:val="Main Title"/>
    <w:basedOn w:val="Heading1"/>
    <w:link w:val="MainTitleChar"/>
    <w:autoRedefine/>
    <w:qFormat/>
    <w:rsid w:val="005165ED"/>
    <w:pPr>
      <w:jc w:val="center"/>
    </w:pPr>
    <w:rPr>
      <w:rFonts w:asciiTheme="majorHAnsi" w:hAnsiTheme="majorHAnsi"/>
      <w:caps w:val="0"/>
      <w:color w:val="005DB4" w:themeColor="text2"/>
      <w:sz w:val="32"/>
      <w:szCs w:val="32"/>
    </w:rPr>
  </w:style>
  <w:style w:type="character" w:customStyle="1" w:styleId="SecondBulletChar">
    <w:name w:val="Second Bullet Char"/>
    <w:link w:val="SecondBullet"/>
    <w:rsid w:val="00751B01"/>
    <w:rPr>
      <w:rFonts w:ascii="Century Gothic" w:hAnsi="Century Gothic" w:cs="Century Gothic"/>
      <w:noProof/>
      <w:sz w:val="22"/>
      <w:szCs w:val="20"/>
    </w:rPr>
  </w:style>
  <w:style w:type="paragraph" w:customStyle="1" w:styleId="MainSubtitle">
    <w:name w:val="Main Subtitle"/>
    <w:basedOn w:val="BODStyleTOC"/>
    <w:link w:val="MainSubtitleChar"/>
    <w:qFormat/>
    <w:rsid w:val="00F4039D"/>
    <w:pPr>
      <w:spacing w:before="0" w:after="0"/>
      <w:jc w:val="center"/>
    </w:pPr>
    <w:rPr>
      <w:b w:val="0"/>
    </w:rPr>
  </w:style>
  <w:style w:type="character" w:customStyle="1" w:styleId="MainTitleChar">
    <w:name w:val="Main Title Char"/>
    <w:link w:val="MainTitle"/>
    <w:rsid w:val="005165ED"/>
    <w:rPr>
      <w:rFonts w:asciiTheme="majorHAnsi" w:hAnsiTheme="majorHAnsi" w:cs="Arial"/>
      <w:b/>
      <w:bCs/>
      <w:color w:val="005DB4" w:themeColor="text2"/>
      <w:kern w:val="32"/>
      <w:sz w:val="32"/>
      <w:szCs w:val="32"/>
    </w:rPr>
  </w:style>
  <w:style w:type="paragraph" w:customStyle="1" w:styleId="Indent">
    <w:name w:val="Indent"/>
    <w:basedOn w:val="Normal"/>
    <w:link w:val="IndentChar"/>
    <w:autoRedefine/>
    <w:qFormat/>
    <w:rsid w:val="00751B01"/>
  </w:style>
  <w:style w:type="character" w:customStyle="1" w:styleId="MainSubtitleChar">
    <w:name w:val="Main Subtitle Char"/>
    <w:link w:val="MainSubtitle"/>
    <w:rsid w:val="00F4039D"/>
    <w:rPr>
      <w:rFonts w:ascii="Century Gothic" w:hAnsi="Century Gothic" w:cs="Century Gothic"/>
      <w:b w:val="0"/>
      <w:bCs/>
      <w:noProof/>
      <w:sz w:val="22"/>
      <w:szCs w:val="20"/>
    </w:rPr>
  </w:style>
  <w:style w:type="character" w:customStyle="1" w:styleId="IndentChar">
    <w:name w:val="Indent Char"/>
    <w:link w:val="Indent"/>
    <w:rsid w:val="00751B01"/>
    <w:rPr>
      <w:rFonts w:ascii="Century Gothic" w:hAnsi="Century Gothic" w:cs="Century Gothic"/>
      <w:noProof/>
      <w:sz w:val="22"/>
      <w:szCs w:val="20"/>
    </w:rPr>
  </w:style>
  <w:style w:type="character" w:styleId="Strong">
    <w:name w:val="Strong"/>
    <w:uiPriority w:val="22"/>
    <w:qFormat/>
    <w:rsid w:val="00390A83"/>
    <w:rPr>
      <w:b/>
      <w:bCs/>
    </w:rPr>
  </w:style>
  <w:style w:type="character" w:styleId="UnresolvedMention">
    <w:name w:val="Unresolved Mention"/>
    <w:basedOn w:val="DefaultParagraphFont"/>
    <w:uiPriority w:val="99"/>
    <w:semiHidden/>
    <w:unhideWhenUsed/>
    <w:rsid w:val="00390A83"/>
    <w:rPr>
      <w:color w:val="605E5C"/>
      <w:shd w:val="clear" w:color="auto" w:fill="E1DFDD"/>
    </w:rPr>
  </w:style>
  <w:style w:type="character" w:customStyle="1" w:styleId="normaltextrun">
    <w:name w:val="normaltextrun"/>
    <w:basedOn w:val="DefaultParagraphFont"/>
    <w:rsid w:val="00A84081"/>
  </w:style>
  <w:style w:type="paragraph" w:styleId="NormalWeb">
    <w:name w:val="Normal (Web)"/>
    <w:basedOn w:val="Normal"/>
    <w:uiPriority w:val="99"/>
    <w:unhideWhenUsed/>
    <w:rsid w:val="000812DC"/>
    <w:pPr>
      <w:spacing w:before="100" w:beforeAutospacing="1" w:after="100" w:afterAutospacing="1"/>
    </w:pPr>
    <w:rPr>
      <w:rFonts w:ascii="Calibri" w:eastAsiaTheme="minorHAnsi" w:hAnsi="Calibri" w:cs="Calibri"/>
      <w:szCs w:val="22"/>
    </w:rPr>
  </w:style>
  <w:style w:type="paragraph" w:customStyle="1" w:styleId="Default">
    <w:name w:val="Default"/>
    <w:rsid w:val="008C5A4F"/>
    <w:pPr>
      <w:autoSpaceDE w:val="0"/>
      <w:autoSpaceDN w:val="0"/>
      <w:adjustRightInd w:val="0"/>
    </w:pPr>
    <w:rPr>
      <w:rFonts w:ascii="Boston" w:hAnsi="Boston" w:cs="Boston"/>
      <w:color w:val="000000"/>
      <w:sz w:val="24"/>
      <w:szCs w:val="24"/>
    </w:rPr>
  </w:style>
  <w:style w:type="paragraph" w:customStyle="1" w:styleId="Pa0">
    <w:name w:val="Pa0"/>
    <w:basedOn w:val="Default"/>
    <w:next w:val="Default"/>
    <w:uiPriority w:val="99"/>
    <w:rsid w:val="008C5A4F"/>
    <w:pPr>
      <w:spacing w:line="221" w:lineRule="atLeast"/>
    </w:pPr>
    <w:rPr>
      <w:rFonts w:cs="Times New Roman"/>
      <w:color w:val="auto"/>
    </w:rPr>
  </w:style>
  <w:style w:type="character" w:customStyle="1" w:styleId="A4">
    <w:name w:val="A4"/>
    <w:uiPriority w:val="99"/>
    <w:rsid w:val="008C5A4F"/>
    <w:rPr>
      <w:rFonts w:cs="Boston"/>
      <w:color w:val="000000"/>
      <w:sz w:val="19"/>
      <w:szCs w:val="19"/>
    </w:rPr>
  </w:style>
  <w:style w:type="paragraph" w:styleId="Caption">
    <w:name w:val="caption"/>
    <w:basedOn w:val="Normal"/>
    <w:next w:val="Normal"/>
    <w:uiPriority w:val="35"/>
    <w:unhideWhenUsed/>
    <w:qFormat/>
    <w:rsid w:val="00E22D71"/>
    <w:pPr>
      <w:spacing w:before="0" w:after="200"/>
    </w:pPr>
    <w:rPr>
      <w:i/>
      <w:iCs/>
      <w:color w:val="005DB4" w:themeColor="text2"/>
      <w:sz w:val="18"/>
      <w:szCs w:val="18"/>
    </w:rPr>
  </w:style>
  <w:style w:type="character" w:customStyle="1" w:styleId="ui-provider">
    <w:name w:val="ui-provider"/>
    <w:basedOn w:val="DefaultParagraphFont"/>
    <w:rsid w:val="00B55D8C"/>
  </w:style>
  <w:style w:type="character" w:styleId="FollowedHyperlink">
    <w:name w:val="FollowedHyperlink"/>
    <w:basedOn w:val="DefaultParagraphFont"/>
    <w:uiPriority w:val="99"/>
    <w:semiHidden/>
    <w:unhideWhenUsed/>
    <w:rsid w:val="00B9638D"/>
    <w:rPr>
      <w:color w:val="458BAE" w:themeColor="followedHyperlink"/>
      <w:u w:val="single"/>
    </w:rPr>
  </w:style>
  <w:style w:type="character" w:customStyle="1" w:styleId="eop">
    <w:name w:val="eop"/>
    <w:basedOn w:val="DefaultParagraphFont"/>
    <w:rsid w:val="005C169D"/>
  </w:style>
  <w:style w:type="paragraph" w:customStyle="1" w:styleId="paragraph">
    <w:name w:val="paragraph"/>
    <w:basedOn w:val="Normal"/>
    <w:rsid w:val="005C169D"/>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79">
      <w:bodyDiv w:val="1"/>
      <w:marLeft w:val="0"/>
      <w:marRight w:val="0"/>
      <w:marTop w:val="0"/>
      <w:marBottom w:val="0"/>
      <w:divBdr>
        <w:top w:val="none" w:sz="0" w:space="0" w:color="auto"/>
        <w:left w:val="none" w:sz="0" w:space="0" w:color="auto"/>
        <w:bottom w:val="none" w:sz="0" w:space="0" w:color="auto"/>
        <w:right w:val="none" w:sz="0" w:space="0" w:color="auto"/>
      </w:divBdr>
    </w:div>
    <w:div w:id="62291297">
      <w:bodyDiv w:val="1"/>
      <w:marLeft w:val="0"/>
      <w:marRight w:val="0"/>
      <w:marTop w:val="0"/>
      <w:marBottom w:val="0"/>
      <w:divBdr>
        <w:top w:val="none" w:sz="0" w:space="0" w:color="auto"/>
        <w:left w:val="none" w:sz="0" w:space="0" w:color="auto"/>
        <w:bottom w:val="none" w:sz="0" w:space="0" w:color="auto"/>
        <w:right w:val="none" w:sz="0" w:space="0" w:color="auto"/>
      </w:divBdr>
    </w:div>
    <w:div w:id="77333580">
      <w:bodyDiv w:val="1"/>
      <w:marLeft w:val="0"/>
      <w:marRight w:val="0"/>
      <w:marTop w:val="0"/>
      <w:marBottom w:val="0"/>
      <w:divBdr>
        <w:top w:val="none" w:sz="0" w:space="0" w:color="auto"/>
        <w:left w:val="none" w:sz="0" w:space="0" w:color="auto"/>
        <w:bottom w:val="none" w:sz="0" w:space="0" w:color="auto"/>
        <w:right w:val="none" w:sz="0" w:space="0" w:color="auto"/>
      </w:divBdr>
    </w:div>
    <w:div w:id="95102122">
      <w:bodyDiv w:val="1"/>
      <w:marLeft w:val="0"/>
      <w:marRight w:val="0"/>
      <w:marTop w:val="0"/>
      <w:marBottom w:val="0"/>
      <w:divBdr>
        <w:top w:val="none" w:sz="0" w:space="0" w:color="auto"/>
        <w:left w:val="none" w:sz="0" w:space="0" w:color="auto"/>
        <w:bottom w:val="none" w:sz="0" w:space="0" w:color="auto"/>
        <w:right w:val="none" w:sz="0" w:space="0" w:color="auto"/>
      </w:divBdr>
    </w:div>
    <w:div w:id="149054883">
      <w:bodyDiv w:val="1"/>
      <w:marLeft w:val="0"/>
      <w:marRight w:val="0"/>
      <w:marTop w:val="0"/>
      <w:marBottom w:val="0"/>
      <w:divBdr>
        <w:top w:val="none" w:sz="0" w:space="0" w:color="auto"/>
        <w:left w:val="none" w:sz="0" w:space="0" w:color="auto"/>
        <w:bottom w:val="none" w:sz="0" w:space="0" w:color="auto"/>
        <w:right w:val="none" w:sz="0" w:space="0" w:color="auto"/>
      </w:divBdr>
    </w:div>
    <w:div w:id="311452418">
      <w:bodyDiv w:val="1"/>
      <w:marLeft w:val="0"/>
      <w:marRight w:val="0"/>
      <w:marTop w:val="0"/>
      <w:marBottom w:val="0"/>
      <w:divBdr>
        <w:top w:val="none" w:sz="0" w:space="0" w:color="auto"/>
        <w:left w:val="none" w:sz="0" w:space="0" w:color="auto"/>
        <w:bottom w:val="none" w:sz="0" w:space="0" w:color="auto"/>
        <w:right w:val="none" w:sz="0" w:space="0" w:color="auto"/>
      </w:divBdr>
    </w:div>
    <w:div w:id="358089979">
      <w:bodyDiv w:val="1"/>
      <w:marLeft w:val="0"/>
      <w:marRight w:val="0"/>
      <w:marTop w:val="0"/>
      <w:marBottom w:val="0"/>
      <w:divBdr>
        <w:top w:val="none" w:sz="0" w:space="0" w:color="auto"/>
        <w:left w:val="none" w:sz="0" w:space="0" w:color="auto"/>
        <w:bottom w:val="none" w:sz="0" w:space="0" w:color="auto"/>
        <w:right w:val="none" w:sz="0" w:space="0" w:color="auto"/>
      </w:divBdr>
      <w:divsChild>
        <w:div w:id="202451628">
          <w:marLeft w:val="0"/>
          <w:marRight w:val="0"/>
          <w:marTop w:val="0"/>
          <w:marBottom w:val="0"/>
          <w:divBdr>
            <w:top w:val="none" w:sz="0" w:space="0" w:color="auto"/>
            <w:left w:val="none" w:sz="0" w:space="0" w:color="auto"/>
            <w:bottom w:val="none" w:sz="0" w:space="0" w:color="auto"/>
            <w:right w:val="none" w:sz="0" w:space="0" w:color="auto"/>
          </w:divBdr>
        </w:div>
        <w:div w:id="975985941">
          <w:marLeft w:val="0"/>
          <w:marRight w:val="0"/>
          <w:marTop w:val="0"/>
          <w:marBottom w:val="0"/>
          <w:divBdr>
            <w:top w:val="none" w:sz="0" w:space="0" w:color="auto"/>
            <w:left w:val="none" w:sz="0" w:space="0" w:color="auto"/>
            <w:bottom w:val="none" w:sz="0" w:space="0" w:color="auto"/>
            <w:right w:val="none" w:sz="0" w:space="0" w:color="auto"/>
          </w:divBdr>
        </w:div>
      </w:divsChild>
    </w:div>
    <w:div w:id="408428448">
      <w:bodyDiv w:val="1"/>
      <w:marLeft w:val="0"/>
      <w:marRight w:val="0"/>
      <w:marTop w:val="0"/>
      <w:marBottom w:val="0"/>
      <w:divBdr>
        <w:top w:val="none" w:sz="0" w:space="0" w:color="auto"/>
        <w:left w:val="none" w:sz="0" w:space="0" w:color="auto"/>
        <w:bottom w:val="none" w:sz="0" w:space="0" w:color="auto"/>
        <w:right w:val="none" w:sz="0" w:space="0" w:color="auto"/>
      </w:divBdr>
      <w:divsChild>
        <w:div w:id="347025045">
          <w:marLeft w:val="-225"/>
          <w:marRight w:val="-225"/>
          <w:marTop w:val="0"/>
          <w:marBottom w:val="0"/>
          <w:divBdr>
            <w:top w:val="none" w:sz="0" w:space="0" w:color="auto"/>
            <w:left w:val="none" w:sz="0" w:space="0" w:color="auto"/>
            <w:bottom w:val="none" w:sz="0" w:space="0" w:color="auto"/>
            <w:right w:val="none" w:sz="0" w:space="0" w:color="auto"/>
          </w:divBdr>
          <w:divsChild>
            <w:div w:id="5748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7015">
      <w:bodyDiv w:val="1"/>
      <w:marLeft w:val="0"/>
      <w:marRight w:val="0"/>
      <w:marTop w:val="0"/>
      <w:marBottom w:val="0"/>
      <w:divBdr>
        <w:top w:val="none" w:sz="0" w:space="0" w:color="auto"/>
        <w:left w:val="none" w:sz="0" w:space="0" w:color="auto"/>
        <w:bottom w:val="none" w:sz="0" w:space="0" w:color="auto"/>
        <w:right w:val="none" w:sz="0" w:space="0" w:color="auto"/>
      </w:divBdr>
      <w:divsChild>
        <w:div w:id="912544864">
          <w:marLeft w:val="-225"/>
          <w:marRight w:val="-225"/>
          <w:marTop w:val="0"/>
          <w:marBottom w:val="0"/>
          <w:divBdr>
            <w:top w:val="none" w:sz="0" w:space="0" w:color="auto"/>
            <w:left w:val="none" w:sz="0" w:space="0" w:color="auto"/>
            <w:bottom w:val="none" w:sz="0" w:space="0" w:color="auto"/>
            <w:right w:val="none" w:sz="0" w:space="0" w:color="auto"/>
          </w:divBdr>
          <w:divsChild>
            <w:div w:id="11103217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0539340">
      <w:bodyDiv w:val="1"/>
      <w:marLeft w:val="0"/>
      <w:marRight w:val="0"/>
      <w:marTop w:val="0"/>
      <w:marBottom w:val="0"/>
      <w:divBdr>
        <w:top w:val="none" w:sz="0" w:space="0" w:color="auto"/>
        <w:left w:val="none" w:sz="0" w:space="0" w:color="auto"/>
        <w:bottom w:val="none" w:sz="0" w:space="0" w:color="auto"/>
        <w:right w:val="none" w:sz="0" w:space="0" w:color="auto"/>
      </w:divBdr>
    </w:div>
    <w:div w:id="475340551">
      <w:bodyDiv w:val="1"/>
      <w:marLeft w:val="0"/>
      <w:marRight w:val="0"/>
      <w:marTop w:val="0"/>
      <w:marBottom w:val="0"/>
      <w:divBdr>
        <w:top w:val="none" w:sz="0" w:space="0" w:color="auto"/>
        <w:left w:val="none" w:sz="0" w:space="0" w:color="auto"/>
        <w:bottom w:val="none" w:sz="0" w:space="0" w:color="auto"/>
        <w:right w:val="none" w:sz="0" w:space="0" w:color="auto"/>
      </w:divBdr>
      <w:divsChild>
        <w:div w:id="407189642">
          <w:marLeft w:val="-225"/>
          <w:marRight w:val="-225"/>
          <w:marTop w:val="0"/>
          <w:marBottom w:val="0"/>
          <w:divBdr>
            <w:top w:val="none" w:sz="0" w:space="0" w:color="auto"/>
            <w:left w:val="none" w:sz="0" w:space="0" w:color="auto"/>
            <w:bottom w:val="none" w:sz="0" w:space="0" w:color="auto"/>
            <w:right w:val="none" w:sz="0" w:space="0" w:color="auto"/>
          </w:divBdr>
          <w:divsChild>
            <w:div w:id="1586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0907">
      <w:bodyDiv w:val="1"/>
      <w:marLeft w:val="0"/>
      <w:marRight w:val="0"/>
      <w:marTop w:val="0"/>
      <w:marBottom w:val="0"/>
      <w:divBdr>
        <w:top w:val="none" w:sz="0" w:space="0" w:color="auto"/>
        <w:left w:val="none" w:sz="0" w:space="0" w:color="auto"/>
        <w:bottom w:val="none" w:sz="0" w:space="0" w:color="auto"/>
        <w:right w:val="none" w:sz="0" w:space="0" w:color="auto"/>
      </w:divBdr>
    </w:div>
    <w:div w:id="550728013">
      <w:bodyDiv w:val="1"/>
      <w:marLeft w:val="0"/>
      <w:marRight w:val="0"/>
      <w:marTop w:val="0"/>
      <w:marBottom w:val="0"/>
      <w:divBdr>
        <w:top w:val="none" w:sz="0" w:space="0" w:color="auto"/>
        <w:left w:val="none" w:sz="0" w:space="0" w:color="auto"/>
        <w:bottom w:val="none" w:sz="0" w:space="0" w:color="auto"/>
        <w:right w:val="none" w:sz="0" w:space="0" w:color="auto"/>
      </w:divBdr>
    </w:div>
    <w:div w:id="558320253">
      <w:bodyDiv w:val="1"/>
      <w:marLeft w:val="0"/>
      <w:marRight w:val="0"/>
      <w:marTop w:val="0"/>
      <w:marBottom w:val="0"/>
      <w:divBdr>
        <w:top w:val="none" w:sz="0" w:space="0" w:color="auto"/>
        <w:left w:val="none" w:sz="0" w:space="0" w:color="auto"/>
        <w:bottom w:val="none" w:sz="0" w:space="0" w:color="auto"/>
        <w:right w:val="none" w:sz="0" w:space="0" w:color="auto"/>
      </w:divBdr>
    </w:div>
    <w:div w:id="596523912">
      <w:bodyDiv w:val="1"/>
      <w:marLeft w:val="0"/>
      <w:marRight w:val="0"/>
      <w:marTop w:val="0"/>
      <w:marBottom w:val="0"/>
      <w:divBdr>
        <w:top w:val="none" w:sz="0" w:space="0" w:color="auto"/>
        <w:left w:val="none" w:sz="0" w:space="0" w:color="auto"/>
        <w:bottom w:val="none" w:sz="0" w:space="0" w:color="auto"/>
        <w:right w:val="none" w:sz="0" w:space="0" w:color="auto"/>
      </w:divBdr>
    </w:div>
    <w:div w:id="603153723">
      <w:bodyDiv w:val="1"/>
      <w:marLeft w:val="0"/>
      <w:marRight w:val="0"/>
      <w:marTop w:val="0"/>
      <w:marBottom w:val="0"/>
      <w:divBdr>
        <w:top w:val="none" w:sz="0" w:space="0" w:color="auto"/>
        <w:left w:val="none" w:sz="0" w:space="0" w:color="auto"/>
        <w:bottom w:val="none" w:sz="0" w:space="0" w:color="auto"/>
        <w:right w:val="none" w:sz="0" w:space="0" w:color="auto"/>
      </w:divBdr>
      <w:divsChild>
        <w:div w:id="1064789683">
          <w:marLeft w:val="0"/>
          <w:marRight w:val="0"/>
          <w:marTop w:val="0"/>
          <w:marBottom w:val="0"/>
          <w:divBdr>
            <w:top w:val="none" w:sz="0" w:space="0" w:color="auto"/>
            <w:left w:val="none" w:sz="0" w:space="0" w:color="auto"/>
            <w:bottom w:val="none" w:sz="0" w:space="0" w:color="auto"/>
            <w:right w:val="none" w:sz="0" w:space="0" w:color="auto"/>
          </w:divBdr>
          <w:divsChild>
            <w:div w:id="1487934970">
              <w:marLeft w:val="0"/>
              <w:marRight w:val="0"/>
              <w:marTop w:val="0"/>
              <w:marBottom w:val="0"/>
              <w:divBdr>
                <w:top w:val="none" w:sz="0" w:space="0" w:color="auto"/>
                <w:left w:val="none" w:sz="0" w:space="0" w:color="auto"/>
                <w:bottom w:val="none" w:sz="0" w:space="0" w:color="auto"/>
                <w:right w:val="none" w:sz="0" w:space="0" w:color="auto"/>
              </w:divBdr>
            </w:div>
            <w:div w:id="827867374">
              <w:marLeft w:val="0"/>
              <w:marRight w:val="0"/>
              <w:marTop w:val="0"/>
              <w:marBottom w:val="0"/>
              <w:divBdr>
                <w:top w:val="none" w:sz="0" w:space="0" w:color="auto"/>
                <w:left w:val="none" w:sz="0" w:space="0" w:color="auto"/>
                <w:bottom w:val="none" w:sz="0" w:space="0" w:color="auto"/>
                <w:right w:val="none" w:sz="0" w:space="0" w:color="auto"/>
              </w:divBdr>
            </w:div>
            <w:div w:id="19399534">
              <w:marLeft w:val="0"/>
              <w:marRight w:val="0"/>
              <w:marTop w:val="0"/>
              <w:marBottom w:val="0"/>
              <w:divBdr>
                <w:top w:val="none" w:sz="0" w:space="0" w:color="auto"/>
                <w:left w:val="none" w:sz="0" w:space="0" w:color="auto"/>
                <w:bottom w:val="none" w:sz="0" w:space="0" w:color="auto"/>
                <w:right w:val="none" w:sz="0" w:space="0" w:color="auto"/>
              </w:divBdr>
            </w:div>
            <w:div w:id="462843605">
              <w:marLeft w:val="0"/>
              <w:marRight w:val="0"/>
              <w:marTop w:val="0"/>
              <w:marBottom w:val="0"/>
              <w:divBdr>
                <w:top w:val="none" w:sz="0" w:space="0" w:color="auto"/>
                <w:left w:val="none" w:sz="0" w:space="0" w:color="auto"/>
                <w:bottom w:val="none" w:sz="0" w:space="0" w:color="auto"/>
                <w:right w:val="none" w:sz="0" w:space="0" w:color="auto"/>
              </w:divBdr>
            </w:div>
            <w:div w:id="1335571473">
              <w:marLeft w:val="0"/>
              <w:marRight w:val="0"/>
              <w:marTop w:val="0"/>
              <w:marBottom w:val="0"/>
              <w:divBdr>
                <w:top w:val="none" w:sz="0" w:space="0" w:color="auto"/>
                <w:left w:val="none" w:sz="0" w:space="0" w:color="auto"/>
                <w:bottom w:val="none" w:sz="0" w:space="0" w:color="auto"/>
                <w:right w:val="none" w:sz="0" w:space="0" w:color="auto"/>
              </w:divBdr>
            </w:div>
            <w:div w:id="780808039">
              <w:marLeft w:val="0"/>
              <w:marRight w:val="0"/>
              <w:marTop w:val="0"/>
              <w:marBottom w:val="0"/>
              <w:divBdr>
                <w:top w:val="none" w:sz="0" w:space="0" w:color="auto"/>
                <w:left w:val="none" w:sz="0" w:space="0" w:color="auto"/>
                <w:bottom w:val="none" w:sz="0" w:space="0" w:color="auto"/>
                <w:right w:val="none" w:sz="0" w:space="0" w:color="auto"/>
              </w:divBdr>
            </w:div>
            <w:div w:id="1932853331">
              <w:marLeft w:val="0"/>
              <w:marRight w:val="0"/>
              <w:marTop w:val="0"/>
              <w:marBottom w:val="0"/>
              <w:divBdr>
                <w:top w:val="none" w:sz="0" w:space="0" w:color="auto"/>
                <w:left w:val="none" w:sz="0" w:space="0" w:color="auto"/>
                <w:bottom w:val="none" w:sz="0" w:space="0" w:color="auto"/>
                <w:right w:val="none" w:sz="0" w:space="0" w:color="auto"/>
              </w:divBdr>
            </w:div>
            <w:div w:id="271254766">
              <w:marLeft w:val="0"/>
              <w:marRight w:val="0"/>
              <w:marTop w:val="0"/>
              <w:marBottom w:val="0"/>
              <w:divBdr>
                <w:top w:val="none" w:sz="0" w:space="0" w:color="auto"/>
                <w:left w:val="none" w:sz="0" w:space="0" w:color="auto"/>
                <w:bottom w:val="none" w:sz="0" w:space="0" w:color="auto"/>
                <w:right w:val="none" w:sz="0" w:space="0" w:color="auto"/>
              </w:divBdr>
            </w:div>
            <w:div w:id="1119641126">
              <w:marLeft w:val="0"/>
              <w:marRight w:val="0"/>
              <w:marTop w:val="0"/>
              <w:marBottom w:val="0"/>
              <w:divBdr>
                <w:top w:val="none" w:sz="0" w:space="0" w:color="auto"/>
                <w:left w:val="none" w:sz="0" w:space="0" w:color="auto"/>
                <w:bottom w:val="none" w:sz="0" w:space="0" w:color="auto"/>
                <w:right w:val="none" w:sz="0" w:space="0" w:color="auto"/>
              </w:divBdr>
            </w:div>
            <w:div w:id="968512126">
              <w:marLeft w:val="0"/>
              <w:marRight w:val="0"/>
              <w:marTop w:val="0"/>
              <w:marBottom w:val="0"/>
              <w:divBdr>
                <w:top w:val="none" w:sz="0" w:space="0" w:color="auto"/>
                <w:left w:val="none" w:sz="0" w:space="0" w:color="auto"/>
                <w:bottom w:val="none" w:sz="0" w:space="0" w:color="auto"/>
                <w:right w:val="none" w:sz="0" w:space="0" w:color="auto"/>
              </w:divBdr>
            </w:div>
            <w:div w:id="1589147759">
              <w:marLeft w:val="0"/>
              <w:marRight w:val="0"/>
              <w:marTop w:val="0"/>
              <w:marBottom w:val="0"/>
              <w:divBdr>
                <w:top w:val="none" w:sz="0" w:space="0" w:color="auto"/>
                <w:left w:val="none" w:sz="0" w:space="0" w:color="auto"/>
                <w:bottom w:val="none" w:sz="0" w:space="0" w:color="auto"/>
                <w:right w:val="none" w:sz="0" w:space="0" w:color="auto"/>
              </w:divBdr>
            </w:div>
            <w:div w:id="29032868">
              <w:marLeft w:val="0"/>
              <w:marRight w:val="0"/>
              <w:marTop w:val="0"/>
              <w:marBottom w:val="0"/>
              <w:divBdr>
                <w:top w:val="none" w:sz="0" w:space="0" w:color="auto"/>
                <w:left w:val="none" w:sz="0" w:space="0" w:color="auto"/>
                <w:bottom w:val="none" w:sz="0" w:space="0" w:color="auto"/>
                <w:right w:val="none" w:sz="0" w:space="0" w:color="auto"/>
              </w:divBdr>
            </w:div>
            <w:div w:id="378168683">
              <w:marLeft w:val="0"/>
              <w:marRight w:val="0"/>
              <w:marTop w:val="0"/>
              <w:marBottom w:val="0"/>
              <w:divBdr>
                <w:top w:val="none" w:sz="0" w:space="0" w:color="auto"/>
                <w:left w:val="none" w:sz="0" w:space="0" w:color="auto"/>
                <w:bottom w:val="none" w:sz="0" w:space="0" w:color="auto"/>
                <w:right w:val="none" w:sz="0" w:space="0" w:color="auto"/>
              </w:divBdr>
            </w:div>
            <w:div w:id="1133254702">
              <w:marLeft w:val="0"/>
              <w:marRight w:val="0"/>
              <w:marTop w:val="0"/>
              <w:marBottom w:val="0"/>
              <w:divBdr>
                <w:top w:val="none" w:sz="0" w:space="0" w:color="auto"/>
                <w:left w:val="none" w:sz="0" w:space="0" w:color="auto"/>
                <w:bottom w:val="none" w:sz="0" w:space="0" w:color="auto"/>
                <w:right w:val="none" w:sz="0" w:space="0" w:color="auto"/>
              </w:divBdr>
            </w:div>
            <w:div w:id="222714103">
              <w:marLeft w:val="0"/>
              <w:marRight w:val="0"/>
              <w:marTop w:val="0"/>
              <w:marBottom w:val="0"/>
              <w:divBdr>
                <w:top w:val="none" w:sz="0" w:space="0" w:color="auto"/>
                <w:left w:val="none" w:sz="0" w:space="0" w:color="auto"/>
                <w:bottom w:val="none" w:sz="0" w:space="0" w:color="auto"/>
                <w:right w:val="none" w:sz="0" w:space="0" w:color="auto"/>
              </w:divBdr>
            </w:div>
            <w:div w:id="1468545887">
              <w:marLeft w:val="0"/>
              <w:marRight w:val="0"/>
              <w:marTop w:val="0"/>
              <w:marBottom w:val="0"/>
              <w:divBdr>
                <w:top w:val="none" w:sz="0" w:space="0" w:color="auto"/>
                <w:left w:val="none" w:sz="0" w:space="0" w:color="auto"/>
                <w:bottom w:val="none" w:sz="0" w:space="0" w:color="auto"/>
                <w:right w:val="none" w:sz="0" w:space="0" w:color="auto"/>
              </w:divBdr>
            </w:div>
          </w:divsChild>
        </w:div>
        <w:div w:id="1510364000">
          <w:marLeft w:val="0"/>
          <w:marRight w:val="0"/>
          <w:marTop w:val="0"/>
          <w:marBottom w:val="0"/>
          <w:divBdr>
            <w:top w:val="none" w:sz="0" w:space="0" w:color="auto"/>
            <w:left w:val="none" w:sz="0" w:space="0" w:color="auto"/>
            <w:bottom w:val="none" w:sz="0" w:space="0" w:color="auto"/>
            <w:right w:val="none" w:sz="0" w:space="0" w:color="auto"/>
          </w:divBdr>
          <w:divsChild>
            <w:div w:id="174073478">
              <w:marLeft w:val="0"/>
              <w:marRight w:val="0"/>
              <w:marTop w:val="0"/>
              <w:marBottom w:val="0"/>
              <w:divBdr>
                <w:top w:val="none" w:sz="0" w:space="0" w:color="auto"/>
                <w:left w:val="none" w:sz="0" w:space="0" w:color="auto"/>
                <w:bottom w:val="none" w:sz="0" w:space="0" w:color="auto"/>
                <w:right w:val="none" w:sz="0" w:space="0" w:color="auto"/>
              </w:divBdr>
            </w:div>
            <w:div w:id="1767263689">
              <w:marLeft w:val="0"/>
              <w:marRight w:val="0"/>
              <w:marTop w:val="0"/>
              <w:marBottom w:val="0"/>
              <w:divBdr>
                <w:top w:val="none" w:sz="0" w:space="0" w:color="auto"/>
                <w:left w:val="none" w:sz="0" w:space="0" w:color="auto"/>
                <w:bottom w:val="none" w:sz="0" w:space="0" w:color="auto"/>
                <w:right w:val="none" w:sz="0" w:space="0" w:color="auto"/>
              </w:divBdr>
            </w:div>
            <w:div w:id="1303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3342">
      <w:bodyDiv w:val="1"/>
      <w:marLeft w:val="0"/>
      <w:marRight w:val="0"/>
      <w:marTop w:val="0"/>
      <w:marBottom w:val="0"/>
      <w:divBdr>
        <w:top w:val="none" w:sz="0" w:space="0" w:color="auto"/>
        <w:left w:val="none" w:sz="0" w:space="0" w:color="auto"/>
        <w:bottom w:val="none" w:sz="0" w:space="0" w:color="auto"/>
        <w:right w:val="none" w:sz="0" w:space="0" w:color="auto"/>
      </w:divBdr>
    </w:div>
    <w:div w:id="681780239">
      <w:bodyDiv w:val="1"/>
      <w:marLeft w:val="0"/>
      <w:marRight w:val="0"/>
      <w:marTop w:val="0"/>
      <w:marBottom w:val="0"/>
      <w:divBdr>
        <w:top w:val="none" w:sz="0" w:space="0" w:color="auto"/>
        <w:left w:val="none" w:sz="0" w:space="0" w:color="auto"/>
        <w:bottom w:val="none" w:sz="0" w:space="0" w:color="auto"/>
        <w:right w:val="none" w:sz="0" w:space="0" w:color="auto"/>
      </w:divBdr>
    </w:div>
    <w:div w:id="715470466">
      <w:bodyDiv w:val="1"/>
      <w:marLeft w:val="0"/>
      <w:marRight w:val="0"/>
      <w:marTop w:val="0"/>
      <w:marBottom w:val="0"/>
      <w:divBdr>
        <w:top w:val="none" w:sz="0" w:space="0" w:color="auto"/>
        <w:left w:val="none" w:sz="0" w:space="0" w:color="auto"/>
        <w:bottom w:val="none" w:sz="0" w:space="0" w:color="auto"/>
        <w:right w:val="none" w:sz="0" w:space="0" w:color="auto"/>
      </w:divBdr>
      <w:divsChild>
        <w:div w:id="1509521023">
          <w:marLeft w:val="-225"/>
          <w:marRight w:val="-225"/>
          <w:marTop w:val="0"/>
          <w:marBottom w:val="0"/>
          <w:divBdr>
            <w:top w:val="none" w:sz="0" w:space="0" w:color="auto"/>
            <w:left w:val="none" w:sz="0" w:space="0" w:color="auto"/>
            <w:bottom w:val="none" w:sz="0" w:space="0" w:color="auto"/>
            <w:right w:val="none" w:sz="0" w:space="0" w:color="auto"/>
          </w:divBdr>
          <w:divsChild>
            <w:div w:id="473105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72014276">
      <w:bodyDiv w:val="1"/>
      <w:marLeft w:val="0"/>
      <w:marRight w:val="0"/>
      <w:marTop w:val="0"/>
      <w:marBottom w:val="0"/>
      <w:divBdr>
        <w:top w:val="none" w:sz="0" w:space="0" w:color="auto"/>
        <w:left w:val="none" w:sz="0" w:space="0" w:color="auto"/>
        <w:bottom w:val="none" w:sz="0" w:space="0" w:color="auto"/>
        <w:right w:val="none" w:sz="0" w:space="0" w:color="auto"/>
      </w:divBdr>
    </w:div>
    <w:div w:id="813717976">
      <w:bodyDiv w:val="1"/>
      <w:marLeft w:val="0"/>
      <w:marRight w:val="0"/>
      <w:marTop w:val="0"/>
      <w:marBottom w:val="0"/>
      <w:divBdr>
        <w:top w:val="none" w:sz="0" w:space="0" w:color="auto"/>
        <w:left w:val="none" w:sz="0" w:space="0" w:color="auto"/>
        <w:bottom w:val="none" w:sz="0" w:space="0" w:color="auto"/>
        <w:right w:val="none" w:sz="0" w:space="0" w:color="auto"/>
      </w:divBdr>
      <w:divsChild>
        <w:div w:id="1110509119">
          <w:marLeft w:val="-225"/>
          <w:marRight w:val="-225"/>
          <w:marTop w:val="0"/>
          <w:marBottom w:val="0"/>
          <w:divBdr>
            <w:top w:val="none" w:sz="0" w:space="0" w:color="auto"/>
            <w:left w:val="none" w:sz="0" w:space="0" w:color="auto"/>
            <w:bottom w:val="none" w:sz="0" w:space="0" w:color="auto"/>
            <w:right w:val="none" w:sz="0" w:space="0" w:color="auto"/>
          </w:divBdr>
          <w:divsChild>
            <w:div w:id="2030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9483">
      <w:bodyDiv w:val="1"/>
      <w:marLeft w:val="0"/>
      <w:marRight w:val="0"/>
      <w:marTop w:val="0"/>
      <w:marBottom w:val="0"/>
      <w:divBdr>
        <w:top w:val="none" w:sz="0" w:space="0" w:color="auto"/>
        <w:left w:val="none" w:sz="0" w:space="0" w:color="auto"/>
        <w:bottom w:val="none" w:sz="0" w:space="0" w:color="auto"/>
        <w:right w:val="none" w:sz="0" w:space="0" w:color="auto"/>
      </w:divBdr>
    </w:div>
    <w:div w:id="936256867">
      <w:bodyDiv w:val="1"/>
      <w:marLeft w:val="0"/>
      <w:marRight w:val="0"/>
      <w:marTop w:val="0"/>
      <w:marBottom w:val="0"/>
      <w:divBdr>
        <w:top w:val="none" w:sz="0" w:space="0" w:color="auto"/>
        <w:left w:val="none" w:sz="0" w:space="0" w:color="auto"/>
        <w:bottom w:val="none" w:sz="0" w:space="0" w:color="auto"/>
        <w:right w:val="none" w:sz="0" w:space="0" w:color="auto"/>
      </w:divBdr>
    </w:div>
    <w:div w:id="961616270">
      <w:bodyDiv w:val="1"/>
      <w:marLeft w:val="0"/>
      <w:marRight w:val="0"/>
      <w:marTop w:val="0"/>
      <w:marBottom w:val="0"/>
      <w:divBdr>
        <w:top w:val="none" w:sz="0" w:space="0" w:color="auto"/>
        <w:left w:val="none" w:sz="0" w:space="0" w:color="auto"/>
        <w:bottom w:val="none" w:sz="0" w:space="0" w:color="auto"/>
        <w:right w:val="none" w:sz="0" w:space="0" w:color="auto"/>
      </w:divBdr>
      <w:divsChild>
        <w:div w:id="1268928192">
          <w:marLeft w:val="-225"/>
          <w:marRight w:val="-225"/>
          <w:marTop w:val="0"/>
          <w:marBottom w:val="0"/>
          <w:divBdr>
            <w:top w:val="none" w:sz="0" w:space="0" w:color="auto"/>
            <w:left w:val="none" w:sz="0" w:space="0" w:color="auto"/>
            <w:bottom w:val="none" w:sz="0" w:space="0" w:color="auto"/>
            <w:right w:val="none" w:sz="0" w:space="0" w:color="auto"/>
          </w:divBdr>
          <w:divsChild>
            <w:div w:id="1773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9878">
      <w:bodyDiv w:val="1"/>
      <w:marLeft w:val="0"/>
      <w:marRight w:val="0"/>
      <w:marTop w:val="0"/>
      <w:marBottom w:val="0"/>
      <w:divBdr>
        <w:top w:val="none" w:sz="0" w:space="0" w:color="auto"/>
        <w:left w:val="none" w:sz="0" w:space="0" w:color="auto"/>
        <w:bottom w:val="none" w:sz="0" w:space="0" w:color="auto"/>
        <w:right w:val="none" w:sz="0" w:space="0" w:color="auto"/>
      </w:divBdr>
    </w:div>
    <w:div w:id="978143748">
      <w:bodyDiv w:val="1"/>
      <w:marLeft w:val="0"/>
      <w:marRight w:val="0"/>
      <w:marTop w:val="0"/>
      <w:marBottom w:val="0"/>
      <w:divBdr>
        <w:top w:val="none" w:sz="0" w:space="0" w:color="auto"/>
        <w:left w:val="none" w:sz="0" w:space="0" w:color="auto"/>
        <w:bottom w:val="none" w:sz="0" w:space="0" w:color="auto"/>
        <w:right w:val="none" w:sz="0" w:space="0" w:color="auto"/>
      </w:divBdr>
      <w:divsChild>
        <w:div w:id="2031447406">
          <w:marLeft w:val="-225"/>
          <w:marRight w:val="-225"/>
          <w:marTop w:val="0"/>
          <w:marBottom w:val="0"/>
          <w:divBdr>
            <w:top w:val="none" w:sz="0" w:space="0" w:color="auto"/>
            <w:left w:val="none" w:sz="0" w:space="0" w:color="auto"/>
            <w:bottom w:val="none" w:sz="0" w:space="0" w:color="auto"/>
            <w:right w:val="none" w:sz="0" w:space="0" w:color="auto"/>
          </w:divBdr>
          <w:divsChild>
            <w:div w:id="4198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1036">
      <w:bodyDiv w:val="1"/>
      <w:marLeft w:val="0"/>
      <w:marRight w:val="0"/>
      <w:marTop w:val="0"/>
      <w:marBottom w:val="0"/>
      <w:divBdr>
        <w:top w:val="none" w:sz="0" w:space="0" w:color="auto"/>
        <w:left w:val="none" w:sz="0" w:space="0" w:color="auto"/>
        <w:bottom w:val="none" w:sz="0" w:space="0" w:color="auto"/>
        <w:right w:val="none" w:sz="0" w:space="0" w:color="auto"/>
      </w:divBdr>
    </w:div>
    <w:div w:id="1008218814">
      <w:bodyDiv w:val="1"/>
      <w:marLeft w:val="0"/>
      <w:marRight w:val="0"/>
      <w:marTop w:val="0"/>
      <w:marBottom w:val="0"/>
      <w:divBdr>
        <w:top w:val="none" w:sz="0" w:space="0" w:color="auto"/>
        <w:left w:val="none" w:sz="0" w:space="0" w:color="auto"/>
        <w:bottom w:val="none" w:sz="0" w:space="0" w:color="auto"/>
        <w:right w:val="none" w:sz="0" w:space="0" w:color="auto"/>
      </w:divBdr>
    </w:div>
    <w:div w:id="1008288923">
      <w:bodyDiv w:val="1"/>
      <w:marLeft w:val="0"/>
      <w:marRight w:val="0"/>
      <w:marTop w:val="0"/>
      <w:marBottom w:val="0"/>
      <w:divBdr>
        <w:top w:val="none" w:sz="0" w:space="0" w:color="auto"/>
        <w:left w:val="none" w:sz="0" w:space="0" w:color="auto"/>
        <w:bottom w:val="none" w:sz="0" w:space="0" w:color="auto"/>
        <w:right w:val="none" w:sz="0" w:space="0" w:color="auto"/>
      </w:divBdr>
      <w:divsChild>
        <w:div w:id="1667635193">
          <w:marLeft w:val="0"/>
          <w:marRight w:val="0"/>
          <w:marTop w:val="0"/>
          <w:marBottom w:val="0"/>
          <w:divBdr>
            <w:top w:val="none" w:sz="0" w:space="0" w:color="auto"/>
            <w:left w:val="none" w:sz="0" w:space="0" w:color="auto"/>
            <w:bottom w:val="none" w:sz="0" w:space="0" w:color="auto"/>
            <w:right w:val="none" w:sz="0" w:space="0" w:color="auto"/>
          </w:divBdr>
        </w:div>
        <w:div w:id="985822841">
          <w:marLeft w:val="0"/>
          <w:marRight w:val="0"/>
          <w:marTop w:val="0"/>
          <w:marBottom w:val="0"/>
          <w:divBdr>
            <w:top w:val="none" w:sz="0" w:space="0" w:color="auto"/>
            <w:left w:val="none" w:sz="0" w:space="0" w:color="auto"/>
            <w:bottom w:val="none" w:sz="0" w:space="0" w:color="auto"/>
            <w:right w:val="none" w:sz="0" w:space="0" w:color="auto"/>
          </w:divBdr>
        </w:div>
        <w:div w:id="652413300">
          <w:marLeft w:val="0"/>
          <w:marRight w:val="0"/>
          <w:marTop w:val="0"/>
          <w:marBottom w:val="0"/>
          <w:divBdr>
            <w:top w:val="none" w:sz="0" w:space="0" w:color="auto"/>
            <w:left w:val="none" w:sz="0" w:space="0" w:color="auto"/>
            <w:bottom w:val="none" w:sz="0" w:space="0" w:color="auto"/>
            <w:right w:val="none" w:sz="0" w:space="0" w:color="auto"/>
          </w:divBdr>
        </w:div>
        <w:div w:id="936595939">
          <w:marLeft w:val="0"/>
          <w:marRight w:val="0"/>
          <w:marTop w:val="0"/>
          <w:marBottom w:val="0"/>
          <w:divBdr>
            <w:top w:val="none" w:sz="0" w:space="0" w:color="auto"/>
            <w:left w:val="none" w:sz="0" w:space="0" w:color="auto"/>
            <w:bottom w:val="none" w:sz="0" w:space="0" w:color="auto"/>
            <w:right w:val="none" w:sz="0" w:space="0" w:color="auto"/>
          </w:divBdr>
        </w:div>
        <w:div w:id="1090586631">
          <w:marLeft w:val="0"/>
          <w:marRight w:val="0"/>
          <w:marTop w:val="0"/>
          <w:marBottom w:val="0"/>
          <w:divBdr>
            <w:top w:val="none" w:sz="0" w:space="0" w:color="auto"/>
            <w:left w:val="none" w:sz="0" w:space="0" w:color="auto"/>
            <w:bottom w:val="none" w:sz="0" w:space="0" w:color="auto"/>
            <w:right w:val="none" w:sz="0" w:space="0" w:color="auto"/>
          </w:divBdr>
        </w:div>
        <w:div w:id="212081809">
          <w:marLeft w:val="0"/>
          <w:marRight w:val="0"/>
          <w:marTop w:val="0"/>
          <w:marBottom w:val="0"/>
          <w:divBdr>
            <w:top w:val="none" w:sz="0" w:space="0" w:color="auto"/>
            <w:left w:val="none" w:sz="0" w:space="0" w:color="auto"/>
            <w:bottom w:val="none" w:sz="0" w:space="0" w:color="auto"/>
            <w:right w:val="none" w:sz="0" w:space="0" w:color="auto"/>
          </w:divBdr>
        </w:div>
        <w:div w:id="50422616">
          <w:marLeft w:val="0"/>
          <w:marRight w:val="0"/>
          <w:marTop w:val="0"/>
          <w:marBottom w:val="0"/>
          <w:divBdr>
            <w:top w:val="none" w:sz="0" w:space="0" w:color="auto"/>
            <w:left w:val="none" w:sz="0" w:space="0" w:color="auto"/>
            <w:bottom w:val="none" w:sz="0" w:space="0" w:color="auto"/>
            <w:right w:val="none" w:sz="0" w:space="0" w:color="auto"/>
          </w:divBdr>
        </w:div>
      </w:divsChild>
    </w:div>
    <w:div w:id="1019622796">
      <w:bodyDiv w:val="1"/>
      <w:marLeft w:val="0"/>
      <w:marRight w:val="0"/>
      <w:marTop w:val="0"/>
      <w:marBottom w:val="0"/>
      <w:divBdr>
        <w:top w:val="none" w:sz="0" w:space="0" w:color="auto"/>
        <w:left w:val="none" w:sz="0" w:space="0" w:color="auto"/>
        <w:bottom w:val="none" w:sz="0" w:space="0" w:color="auto"/>
        <w:right w:val="none" w:sz="0" w:space="0" w:color="auto"/>
      </w:divBdr>
    </w:div>
    <w:div w:id="1131171748">
      <w:bodyDiv w:val="1"/>
      <w:marLeft w:val="0"/>
      <w:marRight w:val="0"/>
      <w:marTop w:val="0"/>
      <w:marBottom w:val="0"/>
      <w:divBdr>
        <w:top w:val="none" w:sz="0" w:space="0" w:color="auto"/>
        <w:left w:val="none" w:sz="0" w:space="0" w:color="auto"/>
        <w:bottom w:val="none" w:sz="0" w:space="0" w:color="auto"/>
        <w:right w:val="none" w:sz="0" w:space="0" w:color="auto"/>
      </w:divBdr>
    </w:div>
    <w:div w:id="1151674872">
      <w:bodyDiv w:val="1"/>
      <w:marLeft w:val="0"/>
      <w:marRight w:val="0"/>
      <w:marTop w:val="0"/>
      <w:marBottom w:val="0"/>
      <w:divBdr>
        <w:top w:val="none" w:sz="0" w:space="0" w:color="auto"/>
        <w:left w:val="none" w:sz="0" w:space="0" w:color="auto"/>
        <w:bottom w:val="none" w:sz="0" w:space="0" w:color="auto"/>
        <w:right w:val="none" w:sz="0" w:space="0" w:color="auto"/>
      </w:divBdr>
    </w:div>
    <w:div w:id="1166703356">
      <w:bodyDiv w:val="1"/>
      <w:marLeft w:val="0"/>
      <w:marRight w:val="0"/>
      <w:marTop w:val="0"/>
      <w:marBottom w:val="0"/>
      <w:divBdr>
        <w:top w:val="none" w:sz="0" w:space="0" w:color="auto"/>
        <w:left w:val="none" w:sz="0" w:space="0" w:color="auto"/>
        <w:bottom w:val="none" w:sz="0" w:space="0" w:color="auto"/>
        <w:right w:val="none" w:sz="0" w:space="0" w:color="auto"/>
      </w:divBdr>
    </w:div>
    <w:div w:id="1183665773">
      <w:bodyDiv w:val="1"/>
      <w:marLeft w:val="0"/>
      <w:marRight w:val="0"/>
      <w:marTop w:val="0"/>
      <w:marBottom w:val="0"/>
      <w:divBdr>
        <w:top w:val="none" w:sz="0" w:space="0" w:color="auto"/>
        <w:left w:val="none" w:sz="0" w:space="0" w:color="auto"/>
        <w:bottom w:val="none" w:sz="0" w:space="0" w:color="auto"/>
        <w:right w:val="none" w:sz="0" w:space="0" w:color="auto"/>
      </w:divBdr>
    </w:div>
    <w:div w:id="1194732235">
      <w:bodyDiv w:val="1"/>
      <w:marLeft w:val="0"/>
      <w:marRight w:val="0"/>
      <w:marTop w:val="0"/>
      <w:marBottom w:val="0"/>
      <w:divBdr>
        <w:top w:val="none" w:sz="0" w:space="0" w:color="auto"/>
        <w:left w:val="none" w:sz="0" w:space="0" w:color="auto"/>
        <w:bottom w:val="none" w:sz="0" w:space="0" w:color="auto"/>
        <w:right w:val="none" w:sz="0" w:space="0" w:color="auto"/>
      </w:divBdr>
    </w:div>
    <w:div w:id="1344823887">
      <w:bodyDiv w:val="1"/>
      <w:marLeft w:val="0"/>
      <w:marRight w:val="0"/>
      <w:marTop w:val="0"/>
      <w:marBottom w:val="0"/>
      <w:divBdr>
        <w:top w:val="none" w:sz="0" w:space="0" w:color="auto"/>
        <w:left w:val="none" w:sz="0" w:space="0" w:color="auto"/>
        <w:bottom w:val="none" w:sz="0" w:space="0" w:color="auto"/>
        <w:right w:val="none" w:sz="0" w:space="0" w:color="auto"/>
      </w:divBdr>
    </w:div>
    <w:div w:id="1368025252">
      <w:bodyDiv w:val="1"/>
      <w:marLeft w:val="0"/>
      <w:marRight w:val="0"/>
      <w:marTop w:val="0"/>
      <w:marBottom w:val="0"/>
      <w:divBdr>
        <w:top w:val="none" w:sz="0" w:space="0" w:color="auto"/>
        <w:left w:val="none" w:sz="0" w:space="0" w:color="auto"/>
        <w:bottom w:val="none" w:sz="0" w:space="0" w:color="auto"/>
        <w:right w:val="none" w:sz="0" w:space="0" w:color="auto"/>
      </w:divBdr>
      <w:divsChild>
        <w:div w:id="905072543">
          <w:marLeft w:val="0"/>
          <w:marRight w:val="0"/>
          <w:marTop w:val="0"/>
          <w:marBottom w:val="0"/>
          <w:divBdr>
            <w:top w:val="none" w:sz="0" w:space="0" w:color="auto"/>
            <w:left w:val="none" w:sz="0" w:space="0" w:color="auto"/>
            <w:bottom w:val="none" w:sz="0" w:space="0" w:color="auto"/>
            <w:right w:val="none" w:sz="0" w:space="0" w:color="auto"/>
          </w:divBdr>
          <w:divsChild>
            <w:div w:id="1772362077">
              <w:marLeft w:val="0"/>
              <w:marRight w:val="0"/>
              <w:marTop w:val="0"/>
              <w:marBottom w:val="0"/>
              <w:divBdr>
                <w:top w:val="none" w:sz="0" w:space="0" w:color="auto"/>
                <w:left w:val="none" w:sz="0" w:space="0" w:color="auto"/>
                <w:bottom w:val="none" w:sz="0" w:space="0" w:color="auto"/>
                <w:right w:val="none" w:sz="0" w:space="0" w:color="auto"/>
              </w:divBdr>
            </w:div>
            <w:div w:id="245187424">
              <w:marLeft w:val="0"/>
              <w:marRight w:val="0"/>
              <w:marTop w:val="0"/>
              <w:marBottom w:val="0"/>
              <w:divBdr>
                <w:top w:val="none" w:sz="0" w:space="0" w:color="auto"/>
                <w:left w:val="none" w:sz="0" w:space="0" w:color="auto"/>
                <w:bottom w:val="none" w:sz="0" w:space="0" w:color="auto"/>
                <w:right w:val="none" w:sz="0" w:space="0" w:color="auto"/>
              </w:divBdr>
            </w:div>
            <w:div w:id="1758289252">
              <w:marLeft w:val="0"/>
              <w:marRight w:val="0"/>
              <w:marTop w:val="0"/>
              <w:marBottom w:val="0"/>
              <w:divBdr>
                <w:top w:val="none" w:sz="0" w:space="0" w:color="auto"/>
                <w:left w:val="none" w:sz="0" w:space="0" w:color="auto"/>
                <w:bottom w:val="none" w:sz="0" w:space="0" w:color="auto"/>
                <w:right w:val="none" w:sz="0" w:space="0" w:color="auto"/>
              </w:divBdr>
            </w:div>
            <w:div w:id="1639610523">
              <w:marLeft w:val="0"/>
              <w:marRight w:val="0"/>
              <w:marTop w:val="0"/>
              <w:marBottom w:val="0"/>
              <w:divBdr>
                <w:top w:val="none" w:sz="0" w:space="0" w:color="auto"/>
                <w:left w:val="none" w:sz="0" w:space="0" w:color="auto"/>
                <w:bottom w:val="none" w:sz="0" w:space="0" w:color="auto"/>
                <w:right w:val="none" w:sz="0" w:space="0" w:color="auto"/>
              </w:divBdr>
            </w:div>
            <w:div w:id="498927379">
              <w:marLeft w:val="0"/>
              <w:marRight w:val="0"/>
              <w:marTop w:val="0"/>
              <w:marBottom w:val="0"/>
              <w:divBdr>
                <w:top w:val="none" w:sz="0" w:space="0" w:color="auto"/>
                <w:left w:val="none" w:sz="0" w:space="0" w:color="auto"/>
                <w:bottom w:val="none" w:sz="0" w:space="0" w:color="auto"/>
                <w:right w:val="none" w:sz="0" w:space="0" w:color="auto"/>
              </w:divBdr>
            </w:div>
            <w:div w:id="783382638">
              <w:marLeft w:val="0"/>
              <w:marRight w:val="0"/>
              <w:marTop w:val="0"/>
              <w:marBottom w:val="0"/>
              <w:divBdr>
                <w:top w:val="none" w:sz="0" w:space="0" w:color="auto"/>
                <w:left w:val="none" w:sz="0" w:space="0" w:color="auto"/>
                <w:bottom w:val="none" w:sz="0" w:space="0" w:color="auto"/>
                <w:right w:val="none" w:sz="0" w:space="0" w:color="auto"/>
              </w:divBdr>
            </w:div>
            <w:div w:id="2028750970">
              <w:marLeft w:val="0"/>
              <w:marRight w:val="0"/>
              <w:marTop w:val="0"/>
              <w:marBottom w:val="0"/>
              <w:divBdr>
                <w:top w:val="none" w:sz="0" w:space="0" w:color="auto"/>
                <w:left w:val="none" w:sz="0" w:space="0" w:color="auto"/>
                <w:bottom w:val="none" w:sz="0" w:space="0" w:color="auto"/>
                <w:right w:val="none" w:sz="0" w:space="0" w:color="auto"/>
              </w:divBdr>
            </w:div>
            <w:div w:id="1180970442">
              <w:marLeft w:val="0"/>
              <w:marRight w:val="0"/>
              <w:marTop w:val="0"/>
              <w:marBottom w:val="0"/>
              <w:divBdr>
                <w:top w:val="none" w:sz="0" w:space="0" w:color="auto"/>
                <w:left w:val="none" w:sz="0" w:space="0" w:color="auto"/>
                <w:bottom w:val="none" w:sz="0" w:space="0" w:color="auto"/>
                <w:right w:val="none" w:sz="0" w:space="0" w:color="auto"/>
              </w:divBdr>
            </w:div>
            <w:div w:id="1494561120">
              <w:marLeft w:val="0"/>
              <w:marRight w:val="0"/>
              <w:marTop w:val="0"/>
              <w:marBottom w:val="0"/>
              <w:divBdr>
                <w:top w:val="none" w:sz="0" w:space="0" w:color="auto"/>
                <w:left w:val="none" w:sz="0" w:space="0" w:color="auto"/>
                <w:bottom w:val="none" w:sz="0" w:space="0" w:color="auto"/>
                <w:right w:val="none" w:sz="0" w:space="0" w:color="auto"/>
              </w:divBdr>
            </w:div>
            <w:div w:id="1146387233">
              <w:marLeft w:val="0"/>
              <w:marRight w:val="0"/>
              <w:marTop w:val="0"/>
              <w:marBottom w:val="0"/>
              <w:divBdr>
                <w:top w:val="none" w:sz="0" w:space="0" w:color="auto"/>
                <w:left w:val="none" w:sz="0" w:space="0" w:color="auto"/>
                <w:bottom w:val="none" w:sz="0" w:space="0" w:color="auto"/>
                <w:right w:val="none" w:sz="0" w:space="0" w:color="auto"/>
              </w:divBdr>
            </w:div>
            <w:div w:id="1307053968">
              <w:marLeft w:val="0"/>
              <w:marRight w:val="0"/>
              <w:marTop w:val="0"/>
              <w:marBottom w:val="0"/>
              <w:divBdr>
                <w:top w:val="none" w:sz="0" w:space="0" w:color="auto"/>
                <w:left w:val="none" w:sz="0" w:space="0" w:color="auto"/>
                <w:bottom w:val="none" w:sz="0" w:space="0" w:color="auto"/>
                <w:right w:val="none" w:sz="0" w:space="0" w:color="auto"/>
              </w:divBdr>
            </w:div>
            <w:div w:id="476075270">
              <w:marLeft w:val="0"/>
              <w:marRight w:val="0"/>
              <w:marTop w:val="0"/>
              <w:marBottom w:val="0"/>
              <w:divBdr>
                <w:top w:val="none" w:sz="0" w:space="0" w:color="auto"/>
                <w:left w:val="none" w:sz="0" w:space="0" w:color="auto"/>
                <w:bottom w:val="none" w:sz="0" w:space="0" w:color="auto"/>
                <w:right w:val="none" w:sz="0" w:space="0" w:color="auto"/>
              </w:divBdr>
            </w:div>
            <w:div w:id="1513145">
              <w:marLeft w:val="0"/>
              <w:marRight w:val="0"/>
              <w:marTop w:val="0"/>
              <w:marBottom w:val="0"/>
              <w:divBdr>
                <w:top w:val="none" w:sz="0" w:space="0" w:color="auto"/>
                <w:left w:val="none" w:sz="0" w:space="0" w:color="auto"/>
                <w:bottom w:val="none" w:sz="0" w:space="0" w:color="auto"/>
                <w:right w:val="none" w:sz="0" w:space="0" w:color="auto"/>
              </w:divBdr>
            </w:div>
            <w:div w:id="77017923">
              <w:marLeft w:val="0"/>
              <w:marRight w:val="0"/>
              <w:marTop w:val="0"/>
              <w:marBottom w:val="0"/>
              <w:divBdr>
                <w:top w:val="none" w:sz="0" w:space="0" w:color="auto"/>
                <w:left w:val="none" w:sz="0" w:space="0" w:color="auto"/>
                <w:bottom w:val="none" w:sz="0" w:space="0" w:color="auto"/>
                <w:right w:val="none" w:sz="0" w:space="0" w:color="auto"/>
              </w:divBdr>
            </w:div>
            <w:div w:id="27605212">
              <w:marLeft w:val="0"/>
              <w:marRight w:val="0"/>
              <w:marTop w:val="0"/>
              <w:marBottom w:val="0"/>
              <w:divBdr>
                <w:top w:val="none" w:sz="0" w:space="0" w:color="auto"/>
                <w:left w:val="none" w:sz="0" w:space="0" w:color="auto"/>
                <w:bottom w:val="none" w:sz="0" w:space="0" w:color="auto"/>
                <w:right w:val="none" w:sz="0" w:space="0" w:color="auto"/>
              </w:divBdr>
            </w:div>
            <w:div w:id="336470987">
              <w:marLeft w:val="0"/>
              <w:marRight w:val="0"/>
              <w:marTop w:val="0"/>
              <w:marBottom w:val="0"/>
              <w:divBdr>
                <w:top w:val="none" w:sz="0" w:space="0" w:color="auto"/>
                <w:left w:val="none" w:sz="0" w:space="0" w:color="auto"/>
                <w:bottom w:val="none" w:sz="0" w:space="0" w:color="auto"/>
                <w:right w:val="none" w:sz="0" w:space="0" w:color="auto"/>
              </w:divBdr>
            </w:div>
          </w:divsChild>
        </w:div>
        <w:div w:id="1363365952">
          <w:marLeft w:val="0"/>
          <w:marRight w:val="0"/>
          <w:marTop w:val="0"/>
          <w:marBottom w:val="0"/>
          <w:divBdr>
            <w:top w:val="none" w:sz="0" w:space="0" w:color="auto"/>
            <w:left w:val="none" w:sz="0" w:space="0" w:color="auto"/>
            <w:bottom w:val="none" w:sz="0" w:space="0" w:color="auto"/>
            <w:right w:val="none" w:sz="0" w:space="0" w:color="auto"/>
          </w:divBdr>
          <w:divsChild>
            <w:div w:id="788858336">
              <w:marLeft w:val="0"/>
              <w:marRight w:val="0"/>
              <w:marTop w:val="0"/>
              <w:marBottom w:val="0"/>
              <w:divBdr>
                <w:top w:val="none" w:sz="0" w:space="0" w:color="auto"/>
                <w:left w:val="none" w:sz="0" w:space="0" w:color="auto"/>
                <w:bottom w:val="none" w:sz="0" w:space="0" w:color="auto"/>
                <w:right w:val="none" w:sz="0" w:space="0" w:color="auto"/>
              </w:divBdr>
            </w:div>
            <w:div w:id="691300592">
              <w:marLeft w:val="0"/>
              <w:marRight w:val="0"/>
              <w:marTop w:val="0"/>
              <w:marBottom w:val="0"/>
              <w:divBdr>
                <w:top w:val="none" w:sz="0" w:space="0" w:color="auto"/>
                <w:left w:val="none" w:sz="0" w:space="0" w:color="auto"/>
                <w:bottom w:val="none" w:sz="0" w:space="0" w:color="auto"/>
                <w:right w:val="none" w:sz="0" w:space="0" w:color="auto"/>
              </w:divBdr>
            </w:div>
            <w:div w:id="543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897">
      <w:bodyDiv w:val="1"/>
      <w:marLeft w:val="0"/>
      <w:marRight w:val="0"/>
      <w:marTop w:val="0"/>
      <w:marBottom w:val="0"/>
      <w:divBdr>
        <w:top w:val="none" w:sz="0" w:space="0" w:color="auto"/>
        <w:left w:val="none" w:sz="0" w:space="0" w:color="auto"/>
        <w:bottom w:val="none" w:sz="0" w:space="0" w:color="auto"/>
        <w:right w:val="none" w:sz="0" w:space="0" w:color="auto"/>
      </w:divBdr>
    </w:div>
    <w:div w:id="1377852953">
      <w:bodyDiv w:val="1"/>
      <w:marLeft w:val="0"/>
      <w:marRight w:val="0"/>
      <w:marTop w:val="0"/>
      <w:marBottom w:val="0"/>
      <w:divBdr>
        <w:top w:val="none" w:sz="0" w:space="0" w:color="auto"/>
        <w:left w:val="none" w:sz="0" w:space="0" w:color="auto"/>
        <w:bottom w:val="none" w:sz="0" w:space="0" w:color="auto"/>
        <w:right w:val="none" w:sz="0" w:space="0" w:color="auto"/>
      </w:divBdr>
      <w:divsChild>
        <w:div w:id="1611204971">
          <w:marLeft w:val="-225"/>
          <w:marRight w:val="-225"/>
          <w:marTop w:val="0"/>
          <w:marBottom w:val="0"/>
          <w:divBdr>
            <w:top w:val="none" w:sz="0" w:space="0" w:color="auto"/>
            <w:left w:val="none" w:sz="0" w:space="0" w:color="auto"/>
            <w:bottom w:val="none" w:sz="0" w:space="0" w:color="auto"/>
            <w:right w:val="none" w:sz="0" w:space="0" w:color="auto"/>
          </w:divBdr>
          <w:divsChild>
            <w:div w:id="1206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11784">
      <w:bodyDiv w:val="1"/>
      <w:marLeft w:val="0"/>
      <w:marRight w:val="0"/>
      <w:marTop w:val="0"/>
      <w:marBottom w:val="0"/>
      <w:divBdr>
        <w:top w:val="none" w:sz="0" w:space="0" w:color="auto"/>
        <w:left w:val="none" w:sz="0" w:space="0" w:color="auto"/>
        <w:bottom w:val="none" w:sz="0" w:space="0" w:color="auto"/>
        <w:right w:val="none" w:sz="0" w:space="0" w:color="auto"/>
      </w:divBdr>
      <w:divsChild>
        <w:div w:id="1144810352">
          <w:marLeft w:val="-225"/>
          <w:marRight w:val="-225"/>
          <w:marTop w:val="0"/>
          <w:marBottom w:val="0"/>
          <w:divBdr>
            <w:top w:val="none" w:sz="0" w:space="0" w:color="auto"/>
            <w:left w:val="none" w:sz="0" w:space="0" w:color="auto"/>
            <w:bottom w:val="none" w:sz="0" w:space="0" w:color="auto"/>
            <w:right w:val="none" w:sz="0" w:space="0" w:color="auto"/>
          </w:divBdr>
          <w:divsChild>
            <w:div w:id="4549814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7994975">
      <w:bodyDiv w:val="1"/>
      <w:marLeft w:val="0"/>
      <w:marRight w:val="0"/>
      <w:marTop w:val="0"/>
      <w:marBottom w:val="0"/>
      <w:divBdr>
        <w:top w:val="none" w:sz="0" w:space="0" w:color="auto"/>
        <w:left w:val="none" w:sz="0" w:space="0" w:color="auto"/>
        <w:bottom w:val="none" w:sz="0" w:space="0" w:color="auto"/>
        <w:right w:val="none" w:sz="0" w:space="0" w:color="auto"/>
      </w:divBdr>
    </w:div>
    <w:div w:id="1576403076">
      <w:bodyDiv w:val="1"/>
      <w:marLeft w:val="0"/>
      <w:marRight w:val="0"/>
      <w:marTop w:val="0"/>
      <w:marBottom w:val="0"/>
      <w:divBdr>
        <w:top w:val="none" w:sz="0" w:space="0" w:color="auto"/>
        <w:left w:val="none" w:sz="0" w:space="0" w:color="auto"/>
        <w:bottom w:val="none" w:sz="0" w:space="0" w:color="auto"/>
        <w:right w:val="none" w:sz="0" w:space="0" w:color="auto"/>
      </w:divBdr>
    </w:div>
    <w:div w:id="1581400963">
      <w:bodyDiv w:val="1"/>
      <w:marLeft w:val="0"/>
      <w:marRight w:val="0"/>
      <w:marTop w:val="0"/>
      <w:marBottom w:val="0"/>
      <w:divBdr>
        <w:top w:val="none" w:sz="0" w:space="0" w:color="auto"/>
        <w:left w:val="none" w:sz="0" w:space="0" w:color="auto"/>
        <w:bottom w:val="none" w:sz="0" w:space="0" w:color="auto"/>
        <w:right w:val="none" w:sz="0" w:space="0" w:color="auto"/>
      </w:divBdr>
    </w:div>
    <w:div w:id="1695613995">
      <w:bodyDiv w:val="1"/>
      <w:marLeft w:val="0"/>
      <w:marRight w:val="0"/>
      <w:marTop w:val="0"/>
      <w:marBottom w:val="0"/>
      <w:divBdr>
        <w:top w:val="none" w:sz="0" w:space="0" w:color="auto"/>
        <w:left w:val="none" w:sz="0" w:space="0" w:color="auto"/>
        <w:bottom w:val="none" w:sz="0" w:space="0" w:color="auto"/>
        <w:right w:val="none" w:sz="0" w:space="0" w:color="auto"/>
      </w:divBdr>
      <w:divsChild>
        <w:div w:id="1341271259">
          <w:marLeft w:val="-225"/>
          <w:marRight w:val="-225"/>
          <w:marTop w:val="0"/>
          <w:marBottom w:val="0"/>
          <w:divBdr>
            <w:top w:val="none" w:sz="0" w:space="0" w:color="auto"/>
            <w:left w:val="none" w:sz="0" w:space="0" w:color="auto"/>
            <w:bottom w:val="none" w:sz="0" w:space="0" w:color="auto"/>
            <w:right w:val="none" w:sz="0" w:space="0" w:color="auto"/>
          </w:divBdr>
          <w:divsChild>
            <w:div w:id="284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5553">
      <w:bodyDiv w:val="1"/>
      <w:marLeft w:val="0"/>
      <w:marRight w:val="0"/>
      <w:marTop w:val="0"/>
      <w:marBottom w:val="0"/>
      <w:divBdr>
        <w:top w:val="none" w:sz="0" w:space="0" w:color="auto"/>
        <w:left w:val="none" w:sz="0" w:space="0" w:color="auto"/>
        <w:bottom w:val="none" w:sz="0" w:space="0" w:color="auto"/>
        <w:right w:val="none" w:sz="0" w:space="0" w:color="auto"/>
      </w:divBdr>
    </w:div>
    <w:div w:id="1866944625">
      <w:bodyDiv w:val="1"/>
      <w:marLeft w:val="0"/>
      <w:marRight w:val="0"/>
      <w:marTop w:val="0"/>
      <w:marBottom w:val="0"/>
      <w:divBdr>
        <w:top w:val="none" w:sz="0" w:space="0" w:color="auto"/>
        <w:left w:val="none" w:sz="0" w:space="0" w:color="auto"/>
        <w:bottom w:val="none" w:sz="0" w:space="0" w:color="auto"/>
        <w:right w:val="none" w:sz="0" w:space="0" w:color="auto"/>
      </w:divBdr>
    </w:div>
    <w:div w:id="1887792920">
      <w:bodyDiv w:val="1"/>
      <w:marLeft w:val="0"/>
      <w:marRight w:val="0"/>
      <w:marTop w:val="0"/>
      <w:marBottom w:val="0"/>
      <w:divBdr>
        <w:top w:val="none" w:sz="0" w:space="0" w:color="auto"/>
        <w:left w:val="none" w:sz="0" w:space="0" w:color="auto"/>
        <w:bottom w:val="none" w:sz="0" w:space="0" w:color="auto"/>
        <w:right w:val="none" w:sz="0" w:space="0" w:color="auto"/>
      </w:divBdr>
      <w:divsChild>
        <w:div w:id="732890499">
          <w:marLeft w:val="-225"/>
          <w:marRight w:val="-225"/>
          <w:marTop w:val="0"/>
          <w:marBottom w:val="0"/>
          <w:divBdr>
            <w:top w:val="none" w:sz="0" w:space="0" w:color="auto"/>
            <w:left w:val="none" w:sz="0" w:space="0" w:color="auto"/>
            <w:bottom w:val="none" w:sz="0" w:space="0" w:color="auto"/>
            <w:right w:val="none" w:sz="0" w:space="0" w:color="auto"/>
          </w:divBdr>
          <w:divsChild>
            <w:div w:id="10824847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9071624">
      <w:bodyDiv w:val="1"/>
      <w:marLeft w:val="0"/>
      <w:marRight w:val="0"/>
      <w:marTop w:val="0"/>
      <w:marBottom w:val="0"/>
      <w:divBdr>
        <w:top w:val="none" w:sz="0" w:space="0" w:color="auto"/>
        <w:left w:val="none" w:sz="0" w:space="0" w:color="auto"/>
        <w:bottom w:val="none" w:sz="0" w:space="0" w:color="auto"/>
        <w:right w:val="none" w:sz="0" w:space="0" w:color="auto"/>
      </w:divBdr>
    </w:div>
    <w:div w:id="1915435843">
      <w:bodyDiv w:val="1"/>
      <w:marLeft w:val="0"/>
      <w:marRight w:val="0"/>
      <w:marTop w:val="0"/>
      <w:marBottom w:val="0"/>
      <w:divBdr>
        <w:top w:val="none" w:sz="0" w:space="0" w:color="auto"/>
        <w:left w:val="none" w:sz="0" w:space="0" w:color="auto"/>
        <w:bottom w:val="none" w:sz="0" w:space="0" w:color="auto"/>
        <w:right w:val="none" w:sz="0" w:space="0" w:color="auto"/>
      </w:divBdr>
    </w:div>
    <w:div w:id="1992175884">
      <w:bodyDiv w:val="1"/>
      <w:marLeft w:val="0"/>
      <w:marRight w:val="0"/>
      <w:marTop w:val="0"/>
      <w:marBottom w:val="0"/>
      <w:divBdr>
        <w:top w:val="none" w:sz="0" w:space="0" w:color="auto"/>
        <w:left w:val="none" w:sz="0" w:space="0" w:color="auto"/>
        <w:bottom w:val="none" w:sz="0" w:space="0" w:color="auto"/>
        <w:right w:val="none" w:sz="0" w:space="0" w:color="auto"/>
      </w:divBdr>
      <w:divsChild>
        <w:div w:id="1206331394">
          <w:marLeft w:val="-225"/>
          <w:marRight w:val="-225"/>
          <w:marTop w:val="0"/>
          <w:marBottom w:val="0"/>
          <w:divBdr>
            <w:top w:val="none" w:sz="0" w:space="0" w:color="auto"/>
            <w:left w:val="none" w:sz="0" w:space="0" w:color="auto"/>
            <w:bottom w:val="none" w:sz="0" w:space="0" w:color="auto"/>
            <w:right w:val="none" w:sz="0" w:space="0" w:color="auto"/>
          </w:divBdr>
          <w:divsChild>
            <w:div w:id="3118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ian.wheeler@cmsener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umersenergy.com/outages-and-safety/work-safe/safe-digg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sumersEnergy.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CE Deck - Templata 16x9">
  <a:themeElements>
    <a:clrScheme name="2019 Brand Template">
      <a:dk1>
        <a:srgbClr val="373737"/>
      </a:dk1>
      <a:lt1>
        <a:sysClr val="window" lastClr="FFFFFF"/>
      </a:lt1>
      <a:dk2>
        <a:srgbClr val="005DB4"/>
      </a:dk2>
      <a:lt2>
        <a:srgbClr val="E4E4E4"/>
      </a:lt2>
      <a:accent1>
        <a:srgbClr val="89CDE1"/>
      </a:accent1>
      <a:accent2>
        <a:srgbClr val="C73027"/>
      </a:accent2>
      <a:accent3>
        <a:srgbClr val="8EBB37"/>
      </a:accent3>
      <a:accent4>
        <a:srgbClr val="F29813"/>
      </a:accent4>
      <a:accent5>
        <a:srgbClr val="B5D4B5"/>
      </a:accent5>
      <a:accent6>
        <a:srgbClr val="FFD400"/>
      </a:accent6>
      <a:hlink>
        <a:srgbClr val="204A6B"/>
      </a:hlink>
      <a:folHlink>
        <a:srgbClr val="458BAE"/>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AA257F33ECA40A2612C748CD25024" ma:contentTypeVersion="13" ma:contentTypeDescription="Create a new document." ma:contentTypeScope="" ma:versionID="217d5852f20f3f4746233f714df8cd7c">
  <xsd:schema xmlns:xsd="http://www.w3.org/2001/XMLSchema" xmlns:xs="http://www.w3.org/2001/XMLSchema" xmlns:p="http://schemas.microsoft.com/office/2006/metadata/properties" xmlns:ns3="243e1a09-7f02-483d-a37d-d1e51b71ad64" xmlns:ns4="e3cccc15-964e-4d7d-b862-126b59de4cce" targetNamespace="http://schemas.microsoft.com/office/2006/metadata/properties" ma:root="true" ma:fieldsID="a763a834ba41631d76f7ad0e9708c339" ns3:_="" ns4:_="">
    <xsd:import namespace="243e1a09-7f02-483d-a37d-d1e51b71ad64"/>
    <xsd:import namespace="e3cccc15-964e-4d7d-b862-126b59de4c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e1a09-7f02-483d-a37d-d1e51b71a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cccc15-964e-4d7d-b862-126b59de4c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243e1a09-7f02-483d-a37d-d1e51b71ad6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1F4559-B0A4-4B99-A6CF-C03F3049A5E0}">
  <ds:schemaRefs>
    <ds:schemaRef ds:uri="http://schemas.microsoft.com/sharepoint/v3/contenttype/forms"/>
  </ds:schemaRefs>
</ds:datastoreItem>
</file>

<file path=customXml/itemProps3.xml><?xml version="1.0" encoding="utf-8"?>
<ds:datastoreItem xmlns:ds="http://schemas.openxmlformats.org/officeDocument/2006/customXml" ds:itemID="{9D2B4C7F-D5EE-4E56-B4B7-77AFB8BFC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e1a09-7f02-483d-a37d-d1e51b71ad64"/>
    <ds:schemaRef ds:uri="e3cccc15-964e-4d7d-b862-126b59de4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D455B-AF43-47C0-975D-54ED0C09E3F5}">
  <ds:schemaRefs>
    <ds:schemaRef ds:uri="http://schemas.openxmlformats.org/officeDocument/2006/bibliography"/>
  </ds:schemaRefs>
</ds:datastoreItem>
</file>

<file path=customXml/itemProps5.xml><?xml version="1.0" encoding="utf-8"?>
<ds:datastoreItem xmlns:ds="http://schemas.openxmlformats.org/officeDocument/2006/customXml" ds:itemID="{3A720488-B31B-4E23-A87C-95DC4D43CCB2}">
  <ds:schemaRefs>
    <ds:schemaRef ds:uri="http://schemas.microsoft.com/office/2006/metadata/properties"/>
    <ds:schemaRef ds:uri="http://schemas.microsoft.com/office/infopath/2007/PartnerControls"/>
    <ds:schemaRef ds:uri="243e1a09-7f02-483d-a37d-d1e51b71ad64"/>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 Case</vt:lpstr>
    </vt:vector>
  </TitlesOfParts>
  <Company>CMS Energy – Consumers Energy</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Case</dc:title>
  <dc:subject/>
  <dc:creator>ANDREA F. CECCONIE</dc:creator>
  <cp:keywords/>
  <cp:lastModifiedBy>Brian M. Wheeler</cp:lastModifiedBy>
  <cp:revision>4</cp:revision>
  <dcterms:created xsi:type="dcterms:W3CDTF">2025-08-07T10:33:00Z</dcterms:created>
  <dcterms:modified xsi:type="dcterms:W3CDTF">2025-08-08T19:29:00Z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0x01010031DAA257F33ECA40A2612C748CD25024</vt:lpwstr>
  </property>
  <property fmtid="{D5CDD505-2E9C-101B-9397-08002B2CF9AE}" pid="3" name="RevIMBCS">
    <vt:i4>3</vt:i4>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