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DE88B" w14:textId="77777777" w:rsidR="00BA3A90" w:rsidRPr="0003571A" w:rsidRDefault="00BA3A90">
      <w:pPr>
        <w:rPr>
          <w:rFonts w:cs="Calibri"/>
        </w:rPr>
      </w:pPr>
    </w:p>
    <w:p w14:paraId="46DEC9E7" w14:textId="77777777" w:rsidR="00373CB3" w:rsidRPr="0003571A" w:rsidRDefault="00373CB3" w:rsidP="00373CB3">
      <w:pPr>
        <w:shd w:val="clear" w:color="auto" w:fill="FFFFFF"/>
        <w:rPr>
          <w:rFonts w:eastAsia="Times New Roman" w:cs="Calibri"/>
          <w:b/>
          <w:bCs/>
          <w:color w:val="222222"/>
          <w:sz w:val="28"/>
          <w:szCs w:val="28"/>
        </w:rPr>
      </w:pPr>
      <w:r w:rsidRPr="0003571A">
        <w:rPr>
          <w:rFonts w:eastAsia="Times New Roman" w:cs="Calibri"/>
          <w:b/>
          <w:bCs/>
          <w:color w:val="222222"/>
          <w:sz w:val="28"/>
          <w:szCs w:val="28"/>
        </w:rPr>
        <w:t>FOR IMMEDIATE RELEASE</w:t>
      </w:r>
    </w:p>
    <w:p w14:paraId="6BF47F9A" w14:textId="77777777" w:rsidR="00373CB3" w:rsidRPr="0003571A" w:rsidRDefault="00373CB3" w:rsidP="00373CB3">
      <w:pPr>
        <w:shd w:val="clear" w:color="auto" w:fill="FFFFFF"/>
        <w:rPr>
          <w:rFonts w:eastAsia="Times New Roman" w:cs="Calibri"/>
          <w:b/>
          <w:bCs/>
          <w:color w:val="222222"/>
          <w:sz w:val="28"/>
          <w:szCs w:val="28"/>
        </w:rPr>
      </w:pPr>
    </w:p>
    <w:p w14:paraId="1DD02B3D" w14:textId="5F01AA88" w:rsidR="00373CB3" w:rsidRPr="0003571A" w:rsidRDefault="00E021DE" w:rsidP="00373CB3">
      <w:pPr>
        <w:shd w:val="clear" w:color="auto" w:fill="FFFFFF"/>
        <w:rPr>
          <w:rFonts w:eastAsia="Times New Roman" w:cs="Calibri"/>
          <w:color w:val="222222"/>
        </w:rPr>
      </w:pPr>
      <w:r>
        <w:rPr>
          <w:rFonts w:eastAsia="Times New Roman" w:cs="Calibri"/>
          <w:color w:val="222222"/>
        </w:rPr>
        <w:t>Jan. 25, 2023</w:t>
      </w:r>
    </w:p>
    <w:p w14:paraId="5617730A" w14:textId="77777777" w:rsidR="00373CB3" w:rsidRPr="0003571A" w:rsidRDefault="00373CB3" w:rsidP="00373CB3">
      <w:pPr>
        <w:shd w:val="clear" w:color="auto" w:fill="FFFFFF"/>
        <w:rPr>
          <w:rFonts w:eastAsia="Times New Roman" w:cs="Calibri"/>
          <w:color w:val="222222"/>
        </w:rPr>
      </w:pPr>
    </w:p>
    <w:p w14:paraId="5CA52318" w14:textId="77777777" w:rsidR="00373CB3" w:rsidRPr="0003571A" w:rsidRDefault="00373CB3" w:rsidP="00373CB3">
      <w:pPr>
        <w:shd w:val="clear" w:color="auto" w:fill="FFFFFF"/>
        <w:rPr>
          <w:rFonts w:eastAsia="Times New Roman" w:cs="Calibri"/>
          <w:color w:val="222222"/>
        </w:rPr>
      </w:pPr>
      <w:r w:rsidRPr="0003571A">
        <w:rPr>
          <w:rFonts w:eastAsia="Times New Roman" w:cs="Calibri"/>
          <w:color w:val="222222"/>
        </w:rPr>
        <w:t>CONTACT:</w:t>
      </w:r>
    </w:p>
    <w:p w14:paraId="46402F1A" w14:textId="77777777" w:rsidR="00373CB3" w:rsidRPr="0003571A" w:rsidRDefault="00373CB3" w:rsidP="00373CB3">
      <w:pPr>
        <w:shd w:val="clear" w:color="auto" w:fill="FFFFFF"/>
        <w:rPr>
          <w:rFonts w:eastAsia="Times New Roman" w:cs="Calibri"/>
          <w:color w:val="222222"/>
        </w:rPr>
      </w:pPr>
      <w:r w:rsidRPr="0003571A">
        <w:rPr>
          <w:rFonts w:eastAsia="Times New Roman" w:cs="Calibri"/>
          <w:color w:val="222222"/>
        </w:rPr>
        <w:t>Brett Rogers</w:t>
      </w:r>
    </w:p>
    <w:p w14:paraId="275BDB0E" w14:textId="77777777" w:rsidR="00373CB3" w:rsidRPr="0003571A" w:rsidRDefault="00373CB3" w:rsidP="00373CB3">
      <w:pPr>
        <w:shd w:val="clear" w:color="auto" w:fill="FFFFFF"/>
        <w:rPr>
          <w:rFonts w:eastAsia="Times New Roman" w:cs="Calibri"/>
          <w:color w:val="222222"/>
        </w:rPr>
      </w:pPr>
      <w:r w:rsidRPr="0003571A">
        <w:rPr>
          <w:rFonts w:eastAsia="Times New Roman" w:cs="Calibri"/>
          <w:color w:val="222222"/>
        </w:rPr>
        <w:t>Director of Marketing</w:t>
      </w:r>
    </w:p>
    <w:p w14:paraId="09EF5D10" w14:textId="77777777" w:rsidR="00373CB3" w:rsidRPr="0003571A" w:rsidRDefault="00373CB3" w:rsidP="00373CB3">
      <w:pPr>
        <w:shd w:val="clear" w:color="auto" w:fill="FFFFFF"/>
        <w:rPr>
          <w:rFonts w:eastAsia="Times New Roman" w:cs="Calibri"/>
        </w:rPr>
      </w:pPr>
      <w:r w:rsidRPr="0003571A">
        <w:rPr>
          <w:rFonts w:eastAsia="Times New Roman" w:cs="Calibri"/>
        </w:rPr>
        <w:t>800-686-1883 x.1558</w:t>
      </w:r>
    </w:p>
    <w:p w14:paraId="3ED1F266" w14:textId="46B38A07" w:rsidR="00373CB3" w:rsidRDefault="00E021DE" w:rsidP="00373CB3">
      <w:pPr>
        <w:shd w:val="clear" w:color="auto" w:fill="FFFFFF"/>
        <w:rPr>
          <w:rFonts w:eastAsia="Times New Roman" w:cs="Calibri"/>
        </w:rPr>
      </w:pPr>
      <w:hyperlink r:id="rId7" w:tgtFrame="_blank" w:history="1">
        <w:r w:rsidR="00373CB3" w:rsidRPr="0003571A">
          <w:rPr>
            <w:rFonts w:eastAsia="Times New Roman" w:cs="Calibri"/>
          </w:rPr>
          <w:t>brogers@cleary.edu</w:t>
        </w:r>
      </w:hyperlink>
    </w:p>
    <w:p w14:paraId="70C305AF" w14:textId="231A2A13" w:rsidR="00E76307" w:rsidRDefault="00E76307" w:rsidP="00373CB3">
      <w:pPr>
        <w:shd w:val="clear" w:color="auto" w:fill="FFFFFF"/>
        <w:rPr>
          <w:rFonts w:eastAsia="Times New Roman" w:cs="Calibri"/>
        </w:rPr>
      </w:pPr>
    </w:p>
    <w:p w14:paraId="0E78E307" w14:textId="77777777" w:rsidR="00E021DE" w:rsidRDefault="00E021DE" w:rsidP="00E021DE">
      <w:pPr>
        <w:rPr>
          <w:b/>
          <w:bCs/>
          <w:sz w:val="28"/>
          <w:szCs w:val="28"/>
        </w:rPr>
      </w:pPr>
    </w:p>
    <w:p w14:paraId="7897088F" w14:textId="3BF5CAF2" w:rsidR="00E021DE" w:rsidRPr="00EB6BBE" w:rsidRDefault="00E021DE" w:rsidP="00E021DE">
      <w:pPr>
        <w:rPr>
          <w:b/>
          <w:bCs/>
          <w:sz w:val="28"/>
          <w:szCs w:val="28"/>
        </w:rPr>
      </w:pPr>
      <w:r w:rsidRPr="00EB6BBE">
        <w:rPr>
          <w:b/>
          <w:bCs/>
          <w:sz w:val="28"/>
          <w:szCs w:val="28"/>
        </w:rPr>
        <w:t xml:space="preserve">Cleary University celebrates Black History Month </w:t>
      </w:r>
      <w:r>
        <w:rPr>
          <w:b/>
          <w:bCs/>
          <w:sz w:val="28"/>
          <w:szCs w:val="28"/>
        </w:rPr>
        <w:t>with community events</w:t>
      </w:r>
    </w:p>
    <w:p w14:paraId="553041EC" w14:textId="77777777" w:rsidR="00E021DE" w:rsidRDefault="00E021DE" w:rsidP="00E021DE"/>
    <w:p w14:paraId="375DCAD5" w14:textId="77777777" w:rsidR="00E021DE" w:rsidRPr="00136FBF" w:rsidRDefault="00E021DE" w:rsidP="00E021DE">
      <w:r>
        <w:t xml:space="preserve">(HOWELL, MI) </w:t>
      </w:r>
      <w:r w:rsidRPr="00136FBF">
        <w:t xml:space="preserve">During Black History Month, celebrated in February, Cleary University is a co-sponsor of three </w:t>
      </w:r>
      <w:r>
        <w:t xml:space="preserve">community </w:t>
      </w:r>
      <w:r w:rsidRPr="00136FBF">
        <w:t>events</w:t>
      </w:r>
      <w:r>
        <w:t xml:space="preserve"> you will not want to miss:</w:t>
      </w:r>
    </w:p>
    <w:p w14:paraId="243B2DE3" w14:textId="77777777" w:rsidR="00E021DE" w:rsidRPr="00136FBF" w:rsidRDefault="00E021DE" w:rsidP="00E021DE"/>
    <w:p w14:paraId="0D5C3582" w14:textId="08B65317" w:rsidR="00E021DE" w:rsidRPr="00EB6BBE" w:rsidRDefault="00E021DE" w:rsidP="00E021DE">
      <w:pPr>
        <w:pStyle w:val="ListParagraph"/>
        <w:numPr>
          <w:ilvl w:val="0"/>
          <w:numId w:val="8"/>
        </w:numPr>
        <w:rPr>
          <w:b/>
          <w:bCs/>
        </w:rPr>
      </w:pPr>
      <w:r w:rsidRPr="00EB6BBE">
        <w:rPr>
          <w:b/>
          <w:bCs/>
        </w:rPr>
        <w:t>I am MLK Jr – a documentary film</w:t>
      </w:r>
      <w:r>
        <w:rPr>
          <w:b/>
          <w:bCs/>
        </w:rPr>
        <w:t>: Feb. 2</w:t>
      </w:r>
      <w:r>
        <w:rPr>
          <w:b/>
          <w:bCs/>
        </w:rPr>
        <w:t xml:space="preserve"> </w:t>
      </w:r>
    </w:p>
    <w:p w14:paraId="257D801D" w14:textId="0AE8D1AD" w:rsidR="00E021DE" w:rsidRPr="00EB6BBE" w:rsidRDefault="00E021DE" w:rsidP="00E021DE">
      <w:pPr>
        <w:pStyle w:val="ListParagraph"/>
        <w:numPr>
          <w:ilvl w:val="0"/>
          <w:numId w:val="8"/>
        </w:numPr>
        <w:rPr>
          <w:b/>
          <w:bCs/>
        </w:rPr>
      </w:pPr>
      <w:r w:rsidRPr="00EB6BBE">
        <w:rPr>
          <w:b/>
          <w:bCs/>
        </w:rPr>
        <w:t>Charles H Wright Museum tour</w:t>
      </w:r>
      <w:r>
        <w:rPr>
          <w:b/>
          <w:bCs/>
        </w:rPr>
        <w:t>: Feb. 10</w:t>
      </w:r>
      <w:r>
        <w:rPr>
          <w:b/>
          <w:bCs/>
        </w:rPr>
        <w:t xml:space="preserve"> </w:t>
      </w:r>
    </w:p>
    <w:p w14:paraId="5AA8A1BD" w14:textId="77777777" w:rsidR="00E021DE" w:rsidRDefault="00E021DE" w:rsidP="00E021DE">
      <w:pPr>
        <w:pStyle w:val="ListParagraph"/>
        <w:numPr>
          <w:ilvl w:val="0"/>
          <w:numId w:val="8"/>
        </w:numPr>
        <w:rPr>
          <w:b/>
          <w:bCs/>
        </w:rPr>
      </w:pPr>
      <w:r w:rsidRPr="00EB6BBE">
        <w:rPr>
          <w:b/>
          <w:bCs/>
        </w:rPr>
        <w:t>Engaging Dance and Drumming performance</w:t>
      </w:r>
      <w:r>
        <w:rPr>
          <w:b/>
          <w:bCs/>
        </w:rPr>
        <w:t>: Feb. 24</w:t>
      </w:r>
    </w:p>
    <w:p w14:paraId="1251BB43" w14:textId="77777777" w:rsidR="00E021DE" w:rsidRDefault="00E021DE" w:rsidP="00E021DE">
      <w:pPr>
        <w:rPr>
          <w:b/>
          <w:bCs/>
        </w:rPr>
      </w:pPr>
    </w:p>
    <w:p w14:paraId="6489A685" w14:textId="18DDDFEE" w:rsidR="00E021DE" w:rsidRDefault="00E021DE" w:rsidP="00E021DE">
      <w:r>
        <w:rPr>
          <w:b/>
          <w:bCs/>
        </w:rPr>
        <w:t xml:space="preserve">I am MLK Jr </w:t>
      </w:r>
      <w:r>
        <w:t xml:space="preserve">explores the life of Dr. Martin Luther King Jr, and his impact on civil rights through the years. This 2018 documentary film will be shown Thursday, Feb. 2 at the Howell Historic Theater in downtown Howell (314 E Grand River Avenue). Doors open at 6:30 pm, the film begins at 7 pm, and a panel discussion follows the documentary. </w:t>
      </w:r>
    </w:p>
    <w:p w14:paraId="0FC62A77" w14:textId="77777777" w:rsidR="00E021DE" w:rsidRDefault="00E021DE" w:rsidP="00E021DE"/>
    <w:p w14:paraId="4057CB28" w14:textId="77777777" w:rsidR="00E021DE" w:rsidRDefault="00E021DE" w:rsidP="00E021DE">
      <w:r>
        <w:t>Here is the panel of experts:</w:t>
      </w:r>
    </w:p>
    <w:p w14:paraId="031992A7" w14:textId="77777777" w:rsidR="00E021DE" w:rsidRDefault="00E021DE" w:rsidP="00E021DE"/>
    <w:p w14:paraId="071BD156" w14:textId="77777777" w:rsidR="00E021DE" w:rsidRPr="00BC63F6" w:rsidRDefault="00E021DE" w:rsidP="00E021DE">
      <w:r>
        <w:t>V</w:t>
      </w:r>
      <w:r w:rsidRPr="00BC63F6">
        <w:t xml:space="preserve">ictoria </w:t>
      </w:r>
      <w:r>
        <w:t>B</w:t>
      </w:r>
      <w:r w:rsidRPr="00BC63F6">
        <w:t>urton-</w:t>
      </w:r>
      <w:r>
        <w:t>H</w:t>
      </w:r>
      <w:r w:rsidRPr="00BC63F6">
        <w:t>arris</w:t>
      </w:r>
    </w:p>
    <w:p w14:paraId="513A7A5A" w14:textId="77777777" w:rsidR="00E021DE" w:rsidRPr="00BC63F6" w:rsidRDefault="00E021DE" w:rsidP="00E021DE">
      <w:r w:rsidRPr="00BC63F6">
        <w:t>Chief Assistant Prosecuting Attorney, Washtenaw County Prosecutor’s O</w:t>
      </w:r>
      <w:r w:rsidRPr="00BC63F6">
        <w:softHyphen/>
        <w:t>ffice</w:t>
      </w:r>
    </w:p>
    <w:p w14:paraId="4B74C2AD" w14:textId="77777777" w:rsidR="00E021DE" w:rsidRPr="00BC63F6" w:rsidRDefault="00E021DE" w:rsidP="00E021DE"/>
    <w:p w14:paraId="595D384B" w14:textId="77777777" w:rsidR="00E021DE" w:rsidRPr="00BC63F6" w:rsidRDefault="00E021DE" w:rsidP="00E021DE">
      <w:r>
        <w:t>D</w:t>
      </w:r>
      <w:r w:rsidRPr="00BC63F6">
        <w:t xml:space="preserve">r. </w:t>
      </w:r>
      <w:r>
        <w:t>P</w:t>
      </w:r>
      <w:r w:rsidRPr="00BC63F6">
        <w:t xml:space="preserve">atricia </w:t>
      </w:r>
      <w:r>
        <w:t>C</w:t>
      </w:r>
      <w:r w:rsidRPr="00BC63F6">
        <w:t>oleman-</w:t>
      </w:r>
      <w:r>
        <w:t>B</w:t>
      </w:r>
      <w:r w:rsidRPr="00BC63F6">
        <w:t xml:space="preserve">urns </w:t>
      </w:r>
    </w:p>
    <w:p w14:paraId="68458017" w14:textId="77777777" w:rsidR="00E021DE" w:rsidRPr="00BC63F6" w:rsidRDefault="00E021DE" w:rsidP="00E021DE">
      <w:r w:rsidRPr="00BC63F6">
        <w:t>Assistant Professor Emerita of Nursing and Black Studies, University of Michigan</w:t>
      </w:r>
    </w:p>
    <w:p w14:paraId="4D4FF34E" w14:textId="77777777" w:rsidR="00E021DE" w:rsidRPr="00BC63F6" w:rsidRDefault="00E021DE" w:rsidP="00E021DE"/>
    <w:p w14:paraId="0F35E855" w14:textId="77777777" w:rsidR="00E021DE" w:rsidRPr="00BC63F6" w:rsidRDefault="00E021DE" w:rsidP="00E021DE">
      <w:r>
        <w:t>A</w:t>
      </w:r>
      <w:r w:rsidRPr="00BC63F6">
        <w:t xml:space="preserve">nthony </w:t>
      </w:r>
      <w:r>
        <w:t>L</w:t>
      </w:r>
      <w:r w:rsidRPr="00BC63F6">
        <w:t xml:space="preserve">ewis </w:t>
      </w:r>
    </w:p>
    <w:p w14:paraId="221EB50F" w14:textId="77777777" w:rsidR="00E021DE" w:rsidRDefault="00E021DE" w:rsidP="00E021DE">
      <w:r w:rsidRPr="00BC63F6">
        <w:t xml:space="preserve">Director of Community Engagement, Michigan </w:t>
      </w:r>
      <w:r>
        <w:t xml:space="preserve">Department </w:t>
      </w:r>
      <w:r w:rsidRPr="00BC63F6">
        <w:t>of Civil Rights</w:t>
      </w:r>
    </w:p>
    <w:p w14:paraId="0F14D26D" w14:textId="77777777" w:rsidR="00E021DE" w:rsidRDefault="00E021DE" w:rsidP="00E021DE"/>
    <w:p w14:paraId="3DBA0DFD" w14:textId="77777777" w:rsidR="00E021DE" w:rsidRDefault="00E021DE" w:rsidP="00E021DE">
      <w:r>
        <w:t xml:space="preserve">Freelance journalist Jon King serves as the panel discussion moderator. </w:t>
      </w:r>
    </w:p>
    <w:p w14:paraId="0856E4AA" w14:textId="77777777" w:rsidR="00E021DE" w:rsidRDefault="00E021DE" w:rsidP="00E021DE"/>
    <w:p w14:paraId="6EDC273D" w14:textId="77777777" w:rsidR="00E021DE" w:rsidRDefault="00E021DE" w:rsidP="00E021DE"/>
    <w:p w14:paraId="63AE47F3" w14:textId="4672FFF2" w:rsidR="00E021DE" w:rsidRDefault="00E021DE" w:rsidP="00E021DE">
      <w:pPr>
        <w:jc w:val="center"/>
      </w:pPr>
      <w:r>
        <w:t>(more)</w:t>
      </w:r>
    </w:p>
    <w:p w14:paraId="334CE3B3" w14:textId="77777777" w:rsidR="00E021DE" w:rsidRDefault="00E021DE" w:rsidP="00E021DE"/>
    <w:p w14:paraId="2E5CDB1D" w14:textId="77777777" w:rsidR="00E021DE" w:rsidRDefault="00E021DE" w:rsidP="00E021DE"/>
    <w:p w14:paraId="67D7A324" w14:textId="77777777" w:rsidR="00E021DE" w:rsidRPr="00E021DE" w:rsidRDefault="00E021DE" w:rsidP="00E021DE">
      <w:pPr>
        <w:rPr>
          <w:b/>
          <w:bCs/>
          <w:i/>
          <w:iCs/>
        </w:rPr>
      </w:pPr>
      <w:r w:rsidRPr="00E021DE">
        <w:rPr>
          <w:b/>
          <w:bCs/>
          <w:i/>
          <w:iCs/>
        </w:rPr>
        <w:t>Cleary University celebrates Black History Month page 2</w:t>
      </w:r>
    </w:p>
    <w:p w14:paraId="02F77884" w14:textId="77777777" w:rsidR="00E021DE" w:rsidRDefault="00E021DE" w:rsidP="00E021DE"/>
    <w:p w14:paraId="572E1EDA" w14:textId="77777777" w:rsidR="00E021DE" w:rsidRDefault="00E021DE" w:rsidP="00E021DE"/>
    <w:p w14:paraId="74D069C1" w14:textId="123E4812" w:rsidR="00E021DE" w:rsidRDefault="00E021DE" w:rsidP="00E021DE">
      <w:r>
        <w:t>This event is free and recommended for those age 13 and older. No registration is needed.</w:t>
      </w:r>
      <w:r>
        <w:t xml:space="preserve"> The Livingston Diversity Council is the presenting sponsor.</w:t>
      </w:r>
    </w:p>
    <w:p w14:paraId="302DA606" w14:textId="77777777" w:rsidR="00E021DE" w:rsidRDefault="00E021DE" w:rsidP="00E021DE"/>
    <w:p w14:paraId="7A75F55D" w14:textId="77777777" w:rsidR="00E021DE" w:rsidRPr="00BC63F6" w:rsidRDefault="00E021DE" w:rsidP="00E021DE"/>
    <w:p w14:paraId="52D546A3" w14:textId="4616C2CB" w:rsidR="00E021DE" w:rsidRDefault="00E021DE" w:rsidP="00E021DE">
      <w:proofErr w:type="gramStart"/>
      <w:r w:rsidRPr="00136FBF">
        <w:rPr>
          <w:b/>
          <w:bCs/>
        </w:rPr>
        <w:t>Charles</w:t>
      </w:r>
      <w:proofErr w:type="gramEnd"/>
      <w:r w:rsidRPr="00136FBF">
        <w:rPr>
          <w:b/>
          <w:bCs/>
        </w:rPr>
        <w:t xml:space="preserve"> H Wright Museum </w:t>
      </w:r>
      <w:r>
        <w:rPr>
          <w:b/>
          <w:bCs/>
        </w:rPr>
        <w:t xml:space="preserve">tour </w:t>
      </w:r>
      <w:r>
        <w:t xml:space="preserve">will take place Friday, Feb. 10 at Detroit’s Midtown Cultural Center. </w:t>
      </w:r>
      <w:proofErr w:type="gramStart"/>
      <w:r>
        <w:t>Cost</w:t>
      </w:r>
      <w:proofErr w:type="gramEnd"/>
      <w:r>
        <w:t xml:space="preserve"> is $20 a person and includes transportation to and from the museum, a guided tour</w:t>
      </w:r>
      <w:r>
        <w:t>,</w:t>
      </w:r>
      <w:r>
        <w:t xml:space="preserve"> and time to explore other exhibits at the museum. Attendees will pick up the bus at 11 am at the Commons</w:t>
      </w:r>
      <w:r>
        <w:t xml:space="preserve"> building </w:t>
      </w:r>
      <w:r>
        <w:t>on Cleary University’s campus</w:t>
      </w:r>
      <w:r>
        <w:t>, located at 3750 Cleary Drive in Howell (The Commons is the first building to the right when entering the campus)</w:t>
      </w:r>
      <w:r>
        <w:t xml:space="preserve">. Return time is approximately 5 pm. </w:t>
      </w:r>
    </w:p>
    <w:p w14:paraId="5B03BB92" w14:textId="77777777" w:rsidR="00E021DE" w:rsidRDefault="00E021DE" w:rsidP="00E021DE"/>
    <w:p w14:paraId="393FC082" w14:textId="77777777" w:rsidR="00E021DE" w:rsidRDefault="00E021DE" w:rsidP="00E021DE">
      <w:r>
        <w:t>The Charles H Wright Museum holds the world’s largest permanent collection of African American culture, comprised of more than 35,000 artifacts. Charles H Wright was a Detroit obstetrician and gynecologist who felt inspired to create a repository for African American history and founded the museum in 1965.</w:t>
      </w:r>
    </w:p>
    <w:p w14:paraId="5DC9075A" w14:textId="77777777" w:rsidR="00E021DE" w:rsidRDefault="00E021DE" w:rsidP="00E021DE"/>
    <w:p w14:paraId="042BF685" w14:textId="77777777" w:rsidR="00E021DE" w:rsidRDefault="00E021DE" w:rsidP="00E021DE">
      <w:r>
        <w:t xml:space="preserve">To reserve your spot for the museum tour, visit </w:t>
      </w:r>
      <w:hyperlink r:id="rId8" w:history="1">
        <w:r w:rsidRPr="00ED7CE7">
          <w:rPr>
            <w:rStyle w:val="Hyperlink"/>
          </w:rPr>
          <w:t>www.eventbrite.com/e/a-special-guided-tour-at-the-charles-h-wright-museum-tickets-493031720147</w:t>
        </w:r>
      </w:hyperlink>
      <w:r>
        <w:t xml:space="preserve"> or go to the Livingston Diversity Council website for details and tickets.</w:t>
      </w:r>
    </w:p>
    <w:p w14:paraId="259CF23B" w14:textId="77777777" w:rsidR="00E021DE" w:rsidRDefault="00E021DE" w:rsidP="00E021DE"/>
    <w:p w14:paraId="110597D4" w14:textId="77777777" w:rsidR="00E021DE" w:rsidRPr="003E7C45" w:rsidRDefault="00E021DE" w:rsidP="00E021DE">
      <w:pPr>
        <w:rPr>
          <w:sz w:val="22"/>
          <w:szCs w:val="22"/>
        </w:rPr>
      </w:pPr>
    </w:p>
    <w:p w14:paraId="1E9E640E" w14:textId="77777777" w:rsidR="00E021DE" w:rsidRPr="001E41C4" w:rsidRDefault="00E021DE" w:rsidP="00E021DE">
      <w:pPr>
        <w:rPr>
          <w:rFonts w:ascii="Times New Roman" w:eastAsia="Times New Roman" w:hAnsi="Times New Roman"/>
        </w:rPr>
      </w:pPr>
      <w:r w:rsidRPr="001E41C4">
        <w:t>Get ready to dance and move at</w:t>
      </w:r>
      <w:r w:rsidRPr="001E41C4">
        <w:rPr>
          <w:b/>
          <w:bCs/>
        </w:rPr>
        <w:t xml:space="preserve"> “Engaging Dance and Drumming,” </w:t>
      </w:r>
      <w:r w:rsidRPr="001E41C4">
        <w:t xml:space="preserve">a musical performance that will take place Friday, Feb. 24 at Cleary University’s </w:t>
      </w:r>
      <w:r>
        <w:t>Commons building</w:t>
      </w:r>
      <w:r w:rsidRPr="001E41C4">
        <w:t xml:space="preserve">. Doors open at 5 pm and the performance begins at 5:30 pm. </w:t>
      </w:r>
    </w:p>
    <w:p w14:paraId="3D711DDD" w14:textId="77777777" w:rsidR="00E021DE" w:rsidRPr="001E41C4" w:rsidRDefault="00E021DE" w:rsidP="00E021DE"/>
    <w:p w14:paraId="37938AA4" w14:textId="77777777" w:rsidR="00E021DE" w:rsidRDefault="00E021DE" w:rsidP="00E021DE">
      <w:r>
        <w:t xml:space="preserve">Attendees of all ages </w:t>
      </w:r>
      <w:r w:rsidRPr="001E41C4">
        <w:t xml:space="preserve">will enjoy an evening of authentic African dance </w:t>
      </w:r>
      <w:r>
        <w:t xml:space="preserve">and drumming </w:t>
      </w:r>
      <w:r w:rsidRPr="001E41C4">
        <w:t xml:space="preserve">with the </w:t>
      </w:r>
      <w:proofErr w:type="spellStart"/>
      <w:r w:rsidRPr="001E41C4">
        <w:t>Bichini</w:t>
      </w:r>
      <w:proofErr w:type="spellEnd"/>
      <w:r w:rsidRPr="001E41C4">
        <w:t xml:space="preserve"> Bia Congo Dance Theater</w:t>
      </w:r>
      <w:r>
        <w:t xml:space="preserve"> of Ann Arbor and Afro Beats of Flint. The performance</w:t>
      </w:r>
      <w:r w:rsidRPr="001E41C4">
        <w:t xml:space="preserve"> features West African musical styles with American funk, jazz and soul influences intertwined with chanted vocals, rhythms and percussion – a performance that will get </w:t>
      </w:r>
      <w:r>
        <w:t xml:space="preserve">everybody </w:t>
      </w:r>
      <w:r w:rsidRPr="001E41C4">
        <w:t xml:space="preserve">off </w:t>
      </w:r>
      <w:r>
        <w:t>their</w:t>
      </w:r>
      <w:r w:rsidRPr="001E41C4">
        <w:t xml:space="preserve"> feet!</w:t>
      </w:r>
    </w:p>
    <w:p w14:paraId="323A89E0" w14:textId="77777777" w:rsidR="00E021DE" w:rsidRDefault="00E021DE" w:rsidP="00E021DE"/>
    <w:p w14:paraId="0AC8171E" w14:textId="77777777" w:rsidR="00E021DE" w:rsidRPr="001E41C4" w:rsidRDefault="00E021DE" w:rsidP="00E021DE">
      <w:r>
        <w:t>Refreshments will be served, and the event is free!</w:t>
      </w:r>
    </w:p>
    <w:p w14:paraId="392B8AFA" w14:textId="77777777" w:rsidR="00E021DE" w:rsidRPr="001E41C4" w:rsidRDefault="00E021DE" w:rsidP="00E021DE"/>
    <w:p w14:paraId="567F71AF" w14:textId="3A3FBA0F" w:rsidR="00E021DE" w:rsidRDefault="00E021DE" w:rsidP="00E021DE">
      <w:r w:rsidRPr="001E41C4">
        <w:t>Cleary University</w:t>
      </w:r>
      <w:r>
        <w:t xml:space="preserve">’s Commons building is located at 3750 Cleary Drive (the first building to the right as you enter the campus, off Grand River Avenue and west of </w:t>
      </w:r>
      <w:proofErr w:type="spellStart"/>
      <w:r>
        <w:t>Latson</w:t>
      </w:r>
      <w:proofErr w:type="spellEnd"/>
      <w:r>
        <w:t xml:space="preserve"> Road). </w:t>
      </w:r>
    </w:p>
    <w:p w14:paraId="3DCCE5C2" w14:textId="39D1A31F" w:rsidR="00E021DE" w:rsidRDefault="00E021DE" w:rsidP="00373CB3">
      <w:pPr>
        <w:shd w:val="clear" w:color="auto" w:fill="FFFFFF"/>
        <w:rPr>
          <w:rFonts w:eastAsia="Times New Roman" w:cs="Calibri"/>
        </w:rPr>
      </w:pPr>
    </w:p>
    <w:p w14:paraId="3A6BC11E" w14:textId="52FFB161" w:rsidR="00E021DE" w:rsidRDefault="00E021DE" w:rsidP="00E021DE">
      <w:pPr>
        <w:shd w:val="clear" w:color="auto" w:fill="FFFFFF"/>
        <w:jc w:val="center"/>
        <w:rPr>
          <w:rFonts w:eastAsia="Times New Roman" w:cs="Calibri"/>
        </w:rPr>
      </w:pPr>
      <w:r>
        <w:rPr>
          <w:rFonts w:eastAsia="Times New Roman" w:cs="Calibri"/>
        </w:rPr>
        <w:t>(more)</w:t>
      </w:r>
    </w:p>
    <w:p w14:paraId="777FA2B0" w14:textId="77777777" w:rsidR="00E021DE" w:rsidRDefault="00E021DE" w:rsidP="00373CB3">
      <w:pPr>
        <w:shd w:val="clear" w:color="auto" w:fill="FFFFFF"/>
        <w:rPr>
          <w:rFonts w:eastAsia="Times New Roman" w:cs="Calibri"/>
        </w:rPr>
      </w:pPr>
    </w:p>
    <w:p w14:paraId="0AEF07B6" w14:textId="77777777" w:rsidR="00E021DE" w:rsidRDefault="00E021DE" w:rsidP="00373CB3">
      <w:pPr>
        <w:shd w:val="clear" w:color="auto" w:fill="FFFFFF"/>
        <w:rPr>
          <w:rFonts w:eastAsia="Times New Roman" w:cs="Calibri"/>
        </w:rPr>
      </w:pPr>
    </w:p>
    <w:p w14:paraId="7D5ECE33" w14:textId="0F0787D2" w:rsidR="002F2120" w:rsidRDefault="00E021DE" w:rsidP="00373CB3">
      <w:pPr>
        <w:shd w:val="clear" w:color="auto" w:fill="FFFFFF"/>
        <w:rPr>
          <w:rFonts w:eastAsia="Times New Roman" w:cs="Calibri"/>
          <w:b/>
          <w:bCs/>
          <w:i/>
          <w:iCs/>
        </w:rPr>
      </w:pPr>
      <w:r w:rsidRPr="00E021DE">
        <w:rPr>
          <w:rFonts w:eastAsia="Times New Roman" w:cs="Calibri"/>
          <w:b/>
          <w:bCs/>
          <w:i/>
          <w:iCs/>
        </w:rPr>
        <w:t>Cleary University celebrates Black History Month page 3</w:t>
      </w:r>
    </w:p>
    <w:p w14:paraId="2EF234FD" w14:textId="1CE789F3" w:rsidR="00E021DE" w:rsidRDefault="00E021DE" w:rsidP="00373CB3">
      <w:pPr>
        <w:shd w:val="clear" w:color="auto" w:fill="FFFFFF"/>
        <w:rPr>
          <w:rFonts w:eastAsia="Times New Roman" w:cs="Calibri"/>
          <w:b/>
          <w:bCs/>
          <w:i/>
          <w:iCs/>
        </w:rPr>
      </w:pPr>
    </w:p>
    <w:p w14:paraId="79A3EDD7" w14:textId="20E844A6" w:rsidR="00E021DE" w:rsidRDefault="00E021DE" w:rsidP="00373CB3">
      <w:pPr>
        <w:shd w:val="clear" w:color="auto" w:fill="FFFFFF"/>
        <w:rPr>
          <w:rFonts w:eastAsia="Times New Roman" w:cs="Calibri"/>
          <w:b/>
          <w:bCs/>
          <w:i/>
          <w:iCs/>
        </w:rPr>
      </w:pPr>
    </w:p>
    <w:p w14:paraId="099E4B61" w14:textId="77777777" w:rsidR="00E021DE" w:rsidRPr="00E021DE" w:rsidRDefault="00E021DE" w:rsidP="00373CB3">
      <w:pPr>
        <w:shd w:val="clear" w:color="auto" w:fill="FFFFFF"/>
        <w:rPr>
          <w:rFonts w:eastAsia="Times New Roman" w:cs="Calibri"/>
          <w:b/>
          <w:bCs/>
          <w:i/>
          <w:iCs/>
        </w:rPr>
      </w:pPr>
    </w:p>
    <w:p w14:paraId="34666626" w14:textId="77777777" w:rsidR="00421D6B" w:rsidRPr="00DF11EF" w:rsidRDefault="00421D6B" w:rsidP="00421D6B">
      <w:pPr>
        <w:shd w:val="clear" w:color="auto" w:fill="FFFFFF"/>
        <w:rPr>
          <w:rFonts w:eastAsia="Times New Roman" w:cstheme="minorHAnsi"/>
          <w:b/>
          <w:bCs/>
          <w:color w:val="222222"/>
        </w:rPr>
      </w:pPr>
      <w:r w:rsidRPr="00DF11EF">
        <w:rPr>
          <w:rFonts w:eastAsia="Times New Roman" w:cstheme="minorHAnsi"/>
          <w:b/>
          <w:bCs/>
          <w:color w:val="222222"/>
        </w:rPr>
        <w:t>About Cleary University</w:t>
      </w:r>
    </w:p>
    <w:p w14:paraId="57697E85" w14:textId="77777777" w:rsidR="00421D6B" w:rsidRDefault="00421D6B" w:rsidP="00421D6B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 xml:space="preserve">Founded in 1883, Cleary University is a four-year, world-class accredited university, offering undergraduate and graduate degrees from a unique Business Arts curriculum, driven by a </w:t>
      </w:r>
    </w:p>
    <w:p w14:paraId="05278F6F" w14:textId="77777777" w:rsidR="00421D6B" w:rsidRPr="00F1003B" w:rsidRDefault="00421D6B" w:rsidP="00421D6B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 xml:space="preserve">faculty of thought leaders with deep, practical experience in their industries. Providing on-campus and online education models, Cleary provides a robust athletic program and a rich </w:t>
      </w:r>
    </w:p>
    <w:p w14:paraId="59B64401" w14:textId="77777777" w:rsidR="00421D6B" w:rsidRPr="00F1003B" w:rsidRDefault="00421D6B" w:rsidP="00421D6B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>residence life with nearly 200 students living on the quiet, rolling 50-acre campus. Cleary graduates tend to land jobs faster than their peers and with higher earning salaries at the start of their careers.</w:t>
      </w:r>
    </w:p>
    <w:p w14:paraId="405BBA6C" w14:textId="77777777" w:rsidR="00421D6B" w:rsidRDefault="00421D6B" w:rsidP="00421D6B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</w:p>
    <w:p w14:paraId="1A0B95D5" w14:textId="77777777" w:rsidR="00421D6B" w:rsidRDefault="00421D6B" w:rsidP="00421D6B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  <w:r w:rsidRPr="00F1003B">
        <w:rPr>
          <w:rFonts w:ascii="Calibri" w:hAnsi="Calibri" w:cs="Calibri"/>
          <w:color w:val="0E101A"/>
        </w:rPr>
        <w:t>Cleary University is accredited by The Higher Learning Commission, a proud member of the HLC Standard Pathway, and an approved institution by the National Council for State Authorization Reciprocity Agreements. A nonprofit university, Cleary’s campus is located at 3750 Cleary Drive, Howell, MI 48843, (800) 686-1883 with an education center within the Durfee Innovation Society at 2470 Collingwood St., Detroit, MI 48206.</w:t>
      </w:r>
    </w:p>
    <w:p w14:paraId="497FC2A0" w14:textId="77777777" w:rsidR="00421D6B" w:rsidRDefault="00421D6B" w:rsidP="00421D6B">
      <w:pPr>
        <w:pStyle w:val="NormalWeb"/>
        <w:spacing w:before="0" w:beforeAutospacing="0" w:after="0" w:afterAutospacing="0"/>
        <w:rPr>
          <w:rFonts w:ascii="Calibri" w:hAnsi="Calibri" w:cs="Calibri"/>
          <w:color w:val="0E101A"/>
        </w:rPr>
      </w:pPr>
    </w:p>
    <w:p w14:paraId="455A6172" w14:textId="77777777" w:rsidR="00421D6B" w:rsidRDefault="00421D6B" w:rsidP="00421D6B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Cleary University</w:t>
      </w:r>
      <w:r>
        <w:rPr>
          <w:rFonts w:ascii="Calibri" w:hAnsi="Calibri" w:cs="Calibri"/>
        </w:rPr>
        <w:t xml:space="preserve">: </w:t>
      </w:r>
    </w:p>
    <w:p w14:paraId="37592CC7" w14:textId="77777777" w:rsidR="00421D6B" w:rsidRDefault="00421D6B" w:rsidP="00421D6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Ranked #5 in the nation for best online business degree (University HQ)</w:t>
      </w:r>
    </w:p>
    <w:p w14:paraId="7317AA61" w14:textId="77777777" w:rsidR="00421D6B" w:rsidRDefault="00421D6B" w:rsidP="00421D6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Ranked #3 in Michigan for best average starting salary two years post-graduation (US Department of Education)</w:t>
      </w:r>
    </w:p>
    <w:p w14:paraId="6DF02E24" w14:textId="3785B7EF" w:rsidR="00421D6B" w:rsidRDefault="00421D6B" w:rsidP="00421D6B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</w:rPr>
        <w:t>Ranked #5 in the entire country for its student debt ratio to starting salaries (</w:t>
      </w:r>
      <w:r w:rsidRPr="00CF21CC">
        <w:rPr>
          <w:rFonts w:ascii="Calibri" w:hAnsi="Calibri" w:cs="Calibri"/>
          <w:i/>
          <w:iCs/>
        </w:rPr>
        <w:t>Wall Street Journal</w:t>
      </w:r>
      <w:r>
        <w:rPr>
          <w:rFonts w:ascii="Calibri" w:hAnsi="Calibri" w:cs="Calibri"/>
        </w:rPr>
        <w:t>)</w:t>
      </w:r>
    </w:p>
    <w:p w14:paraId="0D222834" w14:textId="77777777" w:rsidR="00E021DE" w:rsidRPr="00091BFA" w:rsidRDefault="00E021DE" w:rsidP="00E021DE">
      <w:pPr>
        <w:numPr>
          <w:ilvl w:val="0"/>
          <w:numId w:val="1"/>
        </w:numPr>
        <w:rPr>
          <w:rFonts w:eastAsia="Times New Roman" w:cs="Calibri"/>
        </w:rPr>
      </w:pPr>
      <w:r>
        <w:rPr>
          <w:rFonts w:eastAsia="Times New Roman" w:cs="Calibri"/>
        </w:rPr>
        <w:t xml:space="preserve">Named “Best for Vets College in 2022” by </w:t>
      </w:r>
      <w:r w:rsidRPr="00091BFA">
        <w:rPr>
          <w:rFonts w:eastAsia="Times New Roman" w:cs="Calibri"/>
          <w:i/>
          <w:iCs/>
        </w:rPr>
        <w:t>Military Times</w:t>
      </w:r>
      <w:r w:rsidRPr="00091BFA">
        <w:rPr>
          <w:rFonts w:eastAsia="Times New Roman" w:cs="Calibri"/>
        </w:rPr>
        <w:t xml:space="preserve"> </w:t>
      </w:r>
    </w:p>
    <w:p w14:paraId="726CFD4C" w14:textId="77777777" w:rsidR="00E021DE" w:rsidRPr="00091BFA" w:rsidRDefault="00E021DE" w:rsidP="00E021DE">
      <w:pPr>
        <w:numPr>
          <w:ilvl w:val="0"/>
          <w:numId w:val="1"/>
        </w:numPr>
        <w:rPr>
          <w:rFonts w:eastAsia="Times New Roman" w:cs="Calibri"/>
        </w:rPr>
      </w:pPr>
      <w:r>
        <w:rPr>
          <w:rFonts w:eastAsia="Times New Roman" w:cs="Calibri"/>
        </w:rPr>
        <w:t xml:space="preserve">Earned </w:t>
      </w:r>
      <w:r w:rsidRPr="00777067">
        <w:rPr>
          <w:rFonts w:eastAsia="Times New Roman" w:cs="Calibri"/>
        </w:rPr>
        <w:t>Gold Level Veteran-Friendly</w:t>
      </w:r>
      <w:r>
        <w:rPr>
          <w:rFonts w:eastAsia="Times New Roman" w:cs="Calibri"/>
        </w:rPr>
        <w:t xml:space="preserve"> status from The Michigan Veterans Affairs Agency (MVAA) for continued excellence in serving military-connected students in Michigan</w:t>
      </w:r>
    </w:p>
    <w:p w14:paraId="5A3E4578" w14:textId="77777777" w:rsidR="00E021DE" w:rsidRPr="00777067" w:rsidRDefault="00E021DE" w:rsidP="00E021DE">
      <w:pPr>
        <w:pStyle w:val="NormalWeb"/>
        <w:spacing w:before="0" w:beforeAutospacing="0" w:after="0" w:afterAutospacing="0"/>
        <w:rPr>
          <w:rFonts w:ascii="Calibri" w:hAnsi="Calibri" w:cs="Calibri"/>
          <w:i/>
          <w:iCs/>
        </w:rPr>
      </w:pPr>
    </w:p>
    <w:p w14:paraId="21FBE5FC" w14:textId="77777777" w:rsidR="00E021DE" w:rsidRDefault="00E021DE" w:rsidP="00E021DE">
      <w:pPr>
        <w:pStyle w:val="NormalWeb"/>
        <w:spacing w:before="0" w:beforeAutospacing="0" w:after="0" w:afterAutospacing="0"/>
        <w:rPr>
          <w:rFonts w:ascii="Calibri" w:hAnsi="Calibri" w:cs="Calibri"/>
        </w:rPr>
      </w:pPr>
      <w:r>
        <w:rPr>
          <w:rFonts w:ascii="Calibri" w:hAnsi="Calibri" w:cs="Calibri"/>
          <w:color w:val="0E101A"/>
        </w:rPr>
        <w:t xml:space="preserve">To learn more about Cleary University, visit its website: </w:t>
      </w:r>
      <w:hyperlink r:id="rId9" w:tgtFrame="_blank" w:history="1">
        <w:r>
          <w:rPr>
            <w:rStyle w:val="Hyperlink"/>
            <w:rFonts w:ascii="Calibri" w:hAnsi="Calibri" w:cs="Calibri"/>
          </w:rPr>
          <w:t>https://cleary.edu</w:t>
        </w:r>
      </w:hyperlink>
      <w:r>
        <w:rPr>
          <w:rFonts w:ascii="Calibri" w:hAnsi="Calibri" w:cs="Calibri"/>
        </w:rPr>
        <w:t>. </w:t>
      </w:r>
    </w:p>
    <w:p w14:paraId="1FEE1ED9" w14:textId="77777777" w:rsidR="00E021DE" w:rsidRDefault="00E021DE" w:rsidP="00E021DE">
      <w:pPr>
        <w:pStyle w:val="NormalWeb"/>
        <w:spacing w:before="0" w:beforeAutospacing="0" w:after="0" w:afterAutospacing="0"/>
        <w:ind w:left="720"/>
        <w:rPr>
          <w:rFonts w:ascii="Calibri" w:hAnsi="Calibri" w:cs="Calibri"/>
        </w:rPr>
      </w:pPr>
    </w:p>
    <w:p w14:paraId="3227124A" w14:textId="77777777" w:rsidR="00421D6B" w:rsidRDefault="00421D6B" w:rsidP="00421D6B">
      <w:pPr>
        <w:pStyle w:val="NormalWeb"/>
        <w:spacing w:before="0" w:beforeAutospacing="0" w:after="0" w:afterAutospacing="0"/>
        <w:jc w:val="center"/>
        <w:rPr>
          <w:rFonts w:ascii="Calibri" w:hAnsi="Calibri" w:cs="Calibri"/>
          <w:color w:val="0E101A"/>
        </w:rPr>
      </w:pPr>
    </w:p>
    <w:p w14:paraId="00ACAE97" w14:textId="77777777" w:rsidR="00421D6B" w:rsidRPr="00E021DE" w:rsidRDefault="00421D6B" w:rsidP="00421D6B">
      <w:pPr>
        <w:shd w:val="clear" w:color="auto" w:fill="FFFFFF"/>
        <w:rPr>
          <w:rFonts w:asciiTheme="minorHAnsi" w:eastAsia="Times New Roman" w:hAnsiTheme="minorHAnsi" w:cstheme="minorHAnsi"/>
          <w:color w:val="222222"/>
        </w:rPr>
      </w:pPr>
    </w:p>
    <w:p w14:paraId="58C289BD" w14:textId="06FCE5A5" w:rsidR="006913D9" w:rsidRPr="00E021DE" w:rsidRDefault="00421D6B" w:rsidP="00421D6B">
      <w:pPr>
        <w:shd w:val="clear" w:color="auto" w:fill="FFFFFF"/>
        <w:jc w:val="center"/>
        <w:rPr>
          <w:rFonts w:asciiTheme="minorHAnsi" w:hAnsiTheme="minorHAnsi" w:cstheme="minorHAnsi"/>
          <w:color w:val="0E101A"/>
        </w:rPr>
      </w:pPr>
      <w:r w:rsidRPr="00E021DE">
        <w:rPr>
          <w:rFonts w:asciiTheme="minorHAnsi" w:eastAsia="Times New Roman" w:hAnsiTheme="minorHAnsi" w:cstheme="minorHAnsi"/>
          <w:color w:val="222222"/>
        </w:rPr>
        <w:t>###</w:t>
      </w:r>
    </w:p>
    <w:sectPr w:rsidR="006913D9" w:rsidRPr="00E021DE" w:rsidSect="00E01B06">
      <w:headerReference w:type="default" r:id="rId10"/>
      <w:footerReference w:type="default" r:id="rId11"/>
      <w:pgSz w:w="12240" w:h="15840"/>
      <w:pgMar w:top="1440" w:right="1440" w:bottom="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82EBA" w14:textId="77777777" w:rsidR="005C6743" w:rsidRDefault="005C6743" w:rsidP="00E01B06">
      <w:r>
        <w:separator/>
      </w:r>
    </w:p>
  </w:endnote>
  <w:endnote w:type="continuationSeparator" w:id="0">
    <w:p w14:paraId="7E88EC40" w14:textId="77777777" w:rsidR="005C6743" w:rsidRDefault="005C6743" w:rsidP="00E01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6C357" w14:textId="77777777" w:rsidR="00E01B06" w:rsidRDefault="00E01B06" w:rsidP="00E01B06"/>
  <w:p w14:paraId="3FC0920F" w14:textId="77777777" w:rsidR="00E01B06" w:rsidRDefault="00E01B06" w:rsidP="00E01B06">
    <w:r w:rsidRPr="00E01B06">
      <w:rPr>
        <w:b/>
        <w:bCs/>
      </w:rPr>
      <w:t>MAIN CAMPUS</w:t>
    </w:r>
    <w:r>
      <w:t xml:space="preserve"> // 3750 CLEARY DRIVE, HOWELL MI 48843</w:t>
    </w:r>
    <w:r>
      <w:br/>
    </w:r>
    <w:r w:rsidRPr="00E01B06">
      <w:rPr>
        <w:b/>
        <w:bCs/>
      </w:rPr>
      <w:t>DETROIT EDUCATION CENTER</w:t>
    </w:r>
    <w:r>
      <w:t xml:space="preserve"> // 2470 COLLINGWOOD ST, DETROIT, MI 48206</w:t>
    </w:r>
  </w:p>
  <w:p w14:paraId="59B01ECB" w14:textId="77777777" w:rsidR="00E01B06" w:rsidRPr="00E01B06" w:rsidRDefault="00E01B06" w:rsidP="00E01B06">
    <w:pPr>
      <w:rPr>
        <w:b/>
        <w:bCs/>
        <w:sz w:val="32"/>
        <w:szCs w:val="32"/>
      </w:rPr>
    </w:pPr>
    <w:r w:rsidRPr="00E01B06">
      <w:rPr>
        <w:b/>
        <w:bCs/>
        <w:sz w:val="32"/>
        <w:szCs w:val="32"/>
      </w:rPr>
      <w:t>CLEARY.EDU. 800-686-1883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1352E4" w14:textId="77777777" w:rsidR="005C6743" w:rsidRDefault="005C6743" w:rsidP="00E01B06">
      <w:r>
        <w:separator/>
      </w:r>
    </w:p>
  </w:footnote>
  <w:footnote w:type="continuationSeparator" w:id="0">
    <w:p w14:paraId="11DBFB11" w14:textId="77777777" w:rsidR="005C6743" w:rsidRDefault="005C6743" w:rsidP="00E01B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F340E4" w14:textId="239C8C42" w:rsidR="00E01B06" w:rsidRDefault="000624B7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A4AEFE0" wp14:editId="617D6BC7">
          <wp:simplePos x="0" y="0"/>
          <wp:positionH relativeFrom="column">
            <wp:posOffset>-388620</wp:posOffset>
          </wp:positionH>
          <wp:positionV relativeFrom="paragraph">
            <wp:posOffset>-113030</wp:posOffset>
          </wp:positionV>
          <wp:extent cx="4233545" cy="740410"/>
          <wp:effectExtent l="0" t="0" r="0" b="0"/>
          <wp:wrapSquare wrapText="bothSides"/>
          <wp:docPr id="1" name="Picture 1" descr="Text, 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xt, logo, company name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33545" cy="740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01095A"/>
    <w:multiLevelType w:val="multilevel"/>
    <w:tmpl w:val="8336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0142C5"/>
    <w:multiLevelType w:val="multilevel"/>
    <w:tmpl w:val="83364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8B3825"/>
    <w:multiLevelType w:val="multilevel"/>
    <w:tmpl w:val="56B2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B1458B"/>
    <w:multiLevelType w:val="hybridMultilevel"/>
    <w:tmpl w:val="306866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454B0C"/>
    <w:multiLevelType w:val="hybridMultilevel"/>
    <w:tmpl w:val="37B81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B724AA"/>
    <w:multiLevelType w:val="hybridMultilevel"/>
    <w:tmpl w:val="9A485C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A06529"/>
    <w:multiLevelType w:val="hybridMultilevel"/>
    <w:tmpl w:val="2FD8F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9C38E6"/>
    <w:multiLevelType w:val="multilevel"/>
    <w:tmpl w:val="3586A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145629">
    <w:abstractNumId w:val="5"/>
  </w:num>
  <w:num w:numId="2" w16cid:durableId="312417735">
    <w:abstractNumId w:val="1"/>
  </w:num>
  <w:num w:numId="3" w16cid:durableId="286592252">
    <w:abstractNumId w:val="7"/>
  </w:num>
  <w:num w:numId="4" w16cid:durableId="1556773474">
    <w:abstractNumId w:val="2"/>
  </w:num>
  <w:num w:numId="5" w16cid:durableId="765271507">
    <w:abstractNumId w:val="6"/>
  </w:num>
  <w:num w:numId="6" w16cid:durableId="1053188990">
    <w:abstractNumId w:val="4"/>
  </w:num>
  <w:num w:numId="7" w16cid:durableId="1778675229">
    <w:abstractNumId w:val="0"/>
  </w:num>
  <w:num w:numId="8" w16cid:durableId="19136558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D1F"/>
    <w:rsid w:val="000106DF"/>
    <w:rsid w:val="0003571A"/>
    <w:rsid w:val="000624B7"/>
    <w:rsid w:val="000A79FF"/>
    <w:rsid w:val="000B3B9F"/>
    <w:rsid w:val="000B5840"/>
    <w:rsid w:val="000B70E7"/>
    <w:rsid w:val="00113C5E"/>
    <w:rsid w:val="00143086"/>
    <w:rsid w:val="002268AE"/>
    <w:rsid w:val="002535FC"/>
    <w:rsid w:val="002F2120"/>
    <w:rsid w:val="002F3FC4"/>
    <w:rsid w:val="00302E8B"/>
    <w:rsid w:val="0030429E"/>
    <w:rsid w:val="00373CB3"/>
    <w:rsid w:val="00391F1A"/>
    <w:rsid w:val="003D4019"/>
    <w:rsid w:val="00421D6B"/>
    <w:rsid w:val="0043509D"/>
    <w:rsid w:val="00500EA1"/>
    <w:rsid w:val="00544B06"/>
    <w:rsid w:val="005C6743"/>
    <w:rsid w:val="00605FD5"/>
    <w:rsid w:val="006913D9"/>
    <w:rsid w:val="00762466"/>
    <w:rsid w:val="008050E1"/>
    <w:rsid w:val="00892D1F"/>
    <w:rsid w:val="008B6D13"/>
    <w:rsid w:val="00935880"/>
    <w:rsid w:val="00A1201D"/>
    <w:rsid w:val="00A51992"/>
    <w:rsid w:val="00A5746E"/>
    <w:rsid w:val="00AD3CBA"/>
    <w:rsid w:val="00B6680B"/>
    <w:rsid w:val="00BA3A90"/>
    <w:rsid w:val="00CE335C"/>
    <w:rsid w:val="00CF21CC"/>
    <w:rsid w:val="00DA19BA"/>
    <w:rsid w:val="00DA306F"/>
    <w:rsid w:val="00DE75AA"/>
    <w:rsid w:val="00E01B06"/>
    <w:rsid w:val="00E021DE"/>
    <w:rsid w:val="00E2041B"/>
    <w:rsid w:val="00E739F0"/>
    <w:rsid w:val="00E76307"/>
    <w:rsid w:val="00EF0555"/>
    <w:rsid w:val="00F17A84"/>
    <w:rsid w:val="00F54FE0"/>
    <w:rsid w:val="00FF5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B4A34"/>
  <w15:chartTrackingRefBased/>
  <w15:docId w15:val="{4348D655-9C43-4149-B92E-44B046885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E76307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76307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E01B06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E01B0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01B0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01B06"/>
  </w:style>
  <w:style w:type="paragraph" w:styleId="Footer">
    <w:name w:val="footer"/>
    <w:basedOn w:val="Normal"/>
    <w:link w:val="FooterChar"/>
    <w:uiPriority w:val="99"/>
    <w:unhideWhenUsed/>
    <w:rsid w:val="00E01B0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B06"/>
  </w:style>
  <w:style w:type="paragraph" w:styleId="NormalWeb">
    <w:name w:val="Normal (Web)"/>
    <w:basedOn w:val="Normal"/>
    <w:uiPriority w:val="99"/>
    <w:unhideWhenUsed/>
    <w:rsid w:val="002F3FC4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character" w:styleId="Strong">
    <w:name w:val="Strong"/>
    <w:uiPriority w:val="22"/>
    <w:qFormat/>
    <w:rsid w:val="002F3FC4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E76307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E76307"/>
    <w:rPr>
      <w:rFonts w:ascii="Times New Roman" w:eastAsia="Times New Roman" w:hAnsi="Times New Roman"/>
      <w:b/>
      <w:bCs/>
      <w:sz w:val="27"/>
      <w:szCs w:val="27"/>
    </w:rPr>
  </w:style>
  <w:style w:type="paragraph" w:styleId="ListParagraph">
    <w:name w:val="List Paragraph"/>
    <w:basedOn w:val="Normal"/>
    <w:uiPriority w:val="34"/>
    <w:qFormat/>
    <w:rsid w:val="008B6D13"/>
    <w:pPr>
      <w:ind w:left="720"/>
      <w:contextualSpacing/>
    </w:pPr>
  </w:style>
  <w:style w:type="paragraph" w:customStyle="1" w:styleId="gntarbp">
    <w:name w:val="gnt_ar_b_p"/>
    <w:basedOn w:val="Normal"/>
    <w:rsid w:val="002F2120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4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24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45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54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6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ventbrite.com/e/a-special-guided-tour-at-the-charles-h-wright-museum-tickets-49303172014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brogers@cleary.ed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cleary.edu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5198</CharactersWithSpaces>
  <SharedDoc>false</SharedDoc>
  <HLinks>
    <vt:vector size="12" baseType="variant">
      <vt:variant>
        <vt:i4>8192032</vt:i4>
      </vt:variant>
      <vt:variant>
        <vt:i4>3</vt:i4>
      </vt:variant>
      <vt:variant>
        <vt:i4>0</vt:i4>
      </vt:variant>
      <vt:variant>
        <vt:i4>5</vt:i4>
      </vt:variant>
      <vt:variant>
        <vt:lpwstr>https://runsignup.com/Race/MI/Howell/clearycougar5K</vt:lpwstr>
      </vt:variant>
      <vt:variant>
        <vt:lpwstr/>
      </vt:variant>
      <vt:variant>
        <vt:i4>4653180</vt:i4>
      </vt:variant>
      <vt:variant>
        <vt:i4>0</vt:i4>
      </vt:variant>
      <vt:variant>
        <vt:i4>0</vt:i4>
      </vt:variant>
      <vt:variant>
        <vt:i4>5</vt:i4>
      </vt:variant>
      <vt:variant>
        <vt:lpwstr>mailto:brogers@cleary.edu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Rogers</dc:creator>
  <cp:keywords/>
  <dc:description/>
  <cp:lastModifiedBy>Brett Rogers</cp:lastModifiedBy>
  <cp:revision>2</cp:revision>
  <dcterms:created xsi:type="dcterms:W3CDTF">2023-01-25T15:48:00Z</dcterms:created>
  <dcterms:modified xsi:type="dcterms:W3CDTF">2023-01-25T15:48:00Z</dcterms:modified>
</cp:coreProperties>
</file>