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6F9F" w14:textId="77777777" w:rsidR="00BA3A90" w:rsidRPr="008B76FB" w:rsidRDefault="00BA3A90">
      <w:pPr>
        <w:rPr>
          <w:rFonts w:cs="Calibri"/>
        </w:rPr>
      </w:pPr>
    </w:p>
    <w:p w14:paraId="1467E973" w14:textId="77777777" w:rsidR="00FA2878" w:rsidRPr="008B76FB" w:rsidRDefault="00FA2878">
      <w:pPr>
        <w:rPr>
          <w:rFonts w:cs="Calibri"/>
          <w:b/>
          <w:bCs/>
          <w:sz w:val="32"/>
          <w:szCs w:val="32"/>
        </w:rPr>
      </w:pPr>
      <w:r w:rsidRPr="008B76FB">
        <w:rPr>
          <w:rFonts w:cs="Calibri"/>
          <w:b/>
          <w:bCs/>
          <w:sz w:val="32"/>
          <w:szCs w:val="32"/>
        </w:rPr>
        <w:t>FOR IMMEDIATE RELEASE</w:t>
      </w:r>
    </w:p>
    <w:p w14:paraId="7DD6E792" w14:textId="5C58A422" w:rsidR="00FA2878" w:rsidRDefault="00FA2878" w:rsidP="00FA2878">
      <w:pPr>
        <w:shd w:val="clear" w:color="auto" w:fill="FFFFFF"/>
        <w:rPr>
          <w:rFonts w:eastAsia="Times New Roman" w:cs="Calibri"/>
          <w:color w:val="222222"/>
        </w:rPr>
      </w:pPr>
    </w:p>
    <w:p w14:paraId="4F9D9FBE" w14:textId="4158D10E" w:rsidR="00E761C3" w:rsidRPr="008B76FB" w:rsidRDefault="00E761C3" w:rsidP="00FA2878">
      <w:pPr>
        <w:shd w:val="clear" w:color="auto" w:fill="FFFFFF"/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>Ju</w:t>
      </w:r>
      <w:r w:rsidR="002C096A">
        <w:rPr>
          <w:rFonts w:eastAsia="Times New Roman" w:cs="Calibri"/>
          <w:color w:val="222222"/>
        </w:rPr>
        <w:t>ly</w:t>
      </w:r>
      <w:r>
        <w:rPr>
          <w:rFonts w:eastAsia="Times New Roman" w:cs="Calibri"/>
          <w:color w:val="222222"/>
        </w:rPr>
        <w:t xml:space="preserve"> </w:t>
      </w:r>
      <w:r w:rsidR="002C096A">
        <w:rPr>
          <w:rFonts w:eastAsia="Times New Roman" w:cs="Calibri"/>
          <w:color w:val="222222"/>
        </w:rPr>
        <w:t>14</w:t>
      </w:r>
      <w:r>
        <w:rPr>
          <w:rFonts w:eastAsia="Times New Roman" w:cs="Calibri"/>
          <w:color w:val="222222"/>
        </w:rPr>
        <w:t>, 2022</w:t>
      </w:r>
    </w:p>
    <w:p w14:paraId="387EBFF4" w14:textId="77777777" w:rsidR="00FA2878" w:rsidRPr="008B76FB" w:rsidRDefault="00FA2878" w:rsidP="00FA2878">
      <w:pPr>
        <w:shd w:val="clear" w:color="auto" w:fill="FFFFFF"/>
        <w:rPr>
          <w:rFonts w:eastAsia="Times New Roman" w:cs="Calibri"/>
          <w:color w:val="222222"/>
        </w:rPr>
      </w:pPr>
    </w:p>
    <w:p w14:paraId="7196CD7A" w14:textId="77777777" w:rsidR="00FA2878" w:rsidRPr="008B76FB" w:rsidRDefault="00FA2878" w:rsidP="00FA2878">
      <w:pPr>
        <w:shd w:val="clear" w:color="auto" w:fill="FFFFFF"/>
        <w:rPr>
          <w:rFonts w:eastAsia="Times New Roman" w:cs="Calibri"/>
          <w:b/>
          <w:bCs/>
          <w:color w:val="222222"/>
        </w:rPr>
      </w:pPr>
      <w:r w:rsidRPr="008B76FB">
        <w:rPr>
          <w:rFonts w:eastAsia="Times New Roman" w:cs="Calibri"/>
          <w:b/>
          <w:bCs/>
          <w:color w:val="222222"/>
        </w:rPr>
        <w:t>CONTACT:</w:t>
      </w:r>
    </w:p>
    <w:p w14:paraId="4155B95B" w14:textId="77777777" w:rsidR="00FA2878" w:rsidRPr="008B76FB" w:rsidRDefault="00FA2878" w:rsidP="00FA2878">
      <w:pPr>
        <w:shd w:val="clear" w:color="auto" w:fill="FFFFFF"/>
        <w:rPr>
          <w:rFonts w:eastAsia="Times New Roman" w:cs="Calibri"/>
          <w:color w:val="222222"/>
        </w:rPr>
      </w:pPr>
      <w:r w:rsidRPr="008B76FB">
        <w:rPr>
          <w:rFonts w:eastAsia="Times New Roman" w:cs="Calibri"/>
          <w:color w:val="222222"/>
        </w:rPr>
        <w:t>Brett Rogers</w:t>
      </w:r>
    </w:p>
    <w:p w14:paraId="10B4B19A" w14:textId="77777777" w:rsidR="00FA2878" w:rsidRPr="008B76FB" w:rsidRDefault="00FA2878" w:rsidP="00FA2878">
      <w:pPr>
        <w:shd w:val="clear" w:color="auto" w:fill="FFFFFF"/>
        <w:rPr>
          <w:rFonts w:eastAsia="Times New Roman" w:cs="Calibri"/>
          <w:color w:val="222222"/>
        </w:rPr>
      </w:pPr>
      <w:r w:rsidRPr="008B76FB">
        <w:rPr>
          <w:rFonts w:eastAsia="Times New Roman" w:cs="Calibri"/>
          <w:color w:val="222222"/>
        </w:rPr>
        <w:t>Director of Marketing</w:t>
      </w:r>
    </w:p>
    <w:p w14:paraId="7F0E16BE" w14:textId="2E15BB05" w:rsidR="00FA2878" w:rsidRPr="008B76FB" w:rsidRDefault="00FA2878" w:rsidP="00FA2878">
      <w:pPr>
        <w:shd w:val="clear" w:color="auto" w:fill="FFFFFF"/>
        <w:rPr>
          <w:rFonts w:eastAsia="Times New Roman" w:cs="Calibri"/>
        </w:rPr>
      </w:pPr>
      <w:r w:rsidRPr="008B76FB">
        <w:rPr>
          <w:rFonts w:eastAsia="Times New Roman" w:cs="Calibri"/>
        </w:rPr>
        <w:t>800</w:t>
      </w:r>
      <w:r w:rsidR="00B32DDC">
        <w:rPr>
          <w:rFonts w:eastAsia="Times New Roman" w:cs="Calibri"/>
        </w:rPr>
        <w:t>.</w:t>
      </w:r>
      <w:r w:rsidRPr="008B76FB">
        <w:rPr>
          <w:rFonts w:eastAsia="Times New Roman" w:cs="Calibri"/>
        </w:rPr>
        <w:t>686</w:t>
      </w:r>
      <w:r w:rsidR="00B32DDC">
        <w:rPr>
          <w:rFonts w:eastAsia="Times New Roman" w:cs="Calibri"/>
        </w:rPr>
        <w:t>.</w:t>
      </w:r>
      <w:r w:rsidRPr="008B76FB">
        <w:rPr>
          <w:rFonts w:eastAsia="Times New Roman" w:cs="Calibri"/>
        </w:rPr>
        <w:t>1883 x.1558</w:t>
      </w:r>
    </w:p>
    <w:p w14:paraId="5A8B60E5" w14:textId="16374C6D" w:rsidR="00FA2878" w:rsidRDefault="008B3A9B" w:rsidP="00FA2878">
      <w:pPr>
        <w:shd w:val="clear" w:color="auto" w:fill="FFFFFF"/>
        <w:rPr>
          <w:rFonts w:eastAsia="Times New Roman" w:cs="Calibri"/>
        </w:rPr>
      </w:pPr>
      <w:hyperlink r:id="rId7" w:tgtFrame="_blank" w:history="1">
        <w:r w:rsidR="00FA2878" w:rsidRPr="008B76FB">
          <w:rPr>
            <w:rFonts w:eastAsia="Times New Roman" w:cs="Calibri"/>
          </w:rPr>
          <w:t>brogers@cleary.edu</w:t>
        </w:r>
      </w:hyperlink>
    </w:p>
    <w:p w14:paraId="627BAFDC" w14:textId="3E1688F4" w:rsidR="002C096A" w:rsidRDefault="002C096A" w:rsidP="00FA2878">
      <w:pPr>
        <w:shd w:val="clear" w:color="auto" w:fill="FFFFFF"/>
        <w:rPr>
          <w:rFonts w:eastAsia="Times New Roman" w:cs="Calibri"/>
        </w:rPr>
      </w:pPr>
    </w:p>
    <w:p w14:paraId="0190C00D" w14:textId="18C06F3F" w:rsidR="002C096A" w:rsidRPr="002C096A" w:rsidRDefault="002C096A" w:rsidP="00FA2878">
      <w:pPr>
        <w:shd w:val="clear" w:color="auto" w:fill="FFFFFF"/>
        <w:rPr>
          <w:rFonts w:eastAsia="Times New Roman" w:cs="Calibri"/>
          <w:b/>
          <w:bCs/>
          <w:sz w:val="28"/>
          <w:szCs w:val="28"/>
        </w:rPr>
      </w:pPr>
      <w:r w:rsidRPr="002C096A">
        <w:rPr>
          <w:rFonts w:eastAsia="Times New Roman" w:cs="Calibri"/>
          <w:b/>
          <w:bCs/>
          <w:sz w:val="28"/>
          <w:szCs w:val="28"/>
        </w:rPr>
        <w:t>Cleary University hosts Esports camp for kids ages 7 to 13</w:t>
      </w:r>
    </w:p>
    <w:p w14:paraId="29789137" w14:textId="77777777" w:rsidR="002C096A" w:rsidRPr="008B76FB" w:rsidRDefault="002C096A" w:rsidP="00FA2878">
      <w:pPr>
        <w:shd w:val="clear" w:color="auto" w:fill="FFFFFF"/>
        <w:rPr>
          <w:rFonts w:eastAsia="Times New Roman" w:cs="Calibri"/>
          <w:sz w:val="27"/>
          <w:szCs w:val="27"/>
        </w:rPr>
      </w:pPr>
    </w:p>
    <w:p w14:paraId="32243A97" w14:textId="7B1456A8" w:rsidR="002C096A" w:rsidRDefault="002C096A" w:rsidP="002C096A">
      <w:r>
        <w:t>(HOWELL, MI) Play your favorite video games in a new, state-of-the-art Esports arena at Cleary University! The university will host an Esports camp for kids ages 7 to 13 on the following days</w:t>
      </w:r>
      <w:r w:rsidR="00257ADD">
        <w:t xml:space="preserve"> from 10 am to 2 pm</w:t>
      </w:r>
      <w:r>
        <w:t>:</w:t>
      </w:r>
    </w:p>
    <w:p w14:paraId="28DF7761" w14:textId="5BC7B2C2" w:rsidR="002C096A" w:rsidRDefault="002C096A" w:rsidP="002C096A"/>
    <w:p w14:paraId="1721ABE6" w14:textId="21C86D20" w:rsidR="00257ADD" w:rsidRDefault="00257ADD" w:rsidP="002C096A">
      <w:r>
        <w:t>Wednesday, Aug. 3</w:t>
      </w:r>
    </w:p>
    <w:p w14:paraId="210F24EA" w14:textId="6E71086C" w:rsidR="00257ADD" w:rsidRDefault="00257ADD" w:rsidP="002C096A">
      <w:r>
        <w:t>Saturday, Aug. 6</w:t>
      </w:r>
    </w:p>
    <w:p w14:paraId="015D186A" w14:textId="72ADB4B8" w:rsidR="00257ADD" w:rsidRDefault="00257ADD" w:rsidP="002C096A">
      <w:r>
        <w:t>Wednesday, Aug. 10</w:t>
      </w:r>
    </w:p>
    <w:p w14:paraId="0CFAEAC3" w14:textId="40460676" w:rsidR="00257ADD" w:rsidRDefault="00257ADD" w:rsidP="002C096A">
      <w:r>
        <w:t>Saturday, Aug. 13</w:t>
      </w:r>
    </w:p>
    <w:p w14:paraId="5972B4E8" w14:textId="77777777" w:rsidR="00257ADD" w:rsidRDefault="00257ADD" w:rsidP="002C096A"/>
    <w:p w14:paraId="6D0622BD" w14:textId="0412BE2F" w:rsidR="00257ADD" w:rsidRDefault="00257ADD" w:rsidP="002C096A">
      <w:r>
        <w:t xml:space="preserve">It’s easy! Parents register their kids for one, two, three or all four days. Cost is $25 a day and pizza lunch </w:t>
      </w:r>
      <w:proofErr w:type="gramStart"/>
      <w:r>
        <w:t>is</w:t>
      </w:r>
      <w:proofErr w:type="gramEnd"/>
      <w:r>
        <w:t xml:space="preserve"> included. Simply drop off kids</w:t>
      </w:r>
      <w:r w:rsidR="009171D6">
        <w:t xml:space="preserve"> at </w:t>
      </w:r>
      <w:r>
        <w:t xml:space="preserve">The </w:t>
      </w:r>
      <w:r w:rsidR="002C096A">
        <w:t>Cleary Commons</w:t>
      </w:r>
      <w:r>
        <w:t xml:space="preserve">, located just inside Cleary’s campus, at 3750 Cleary Drive in Howell (off Grand River near </w:t>
      </w:r>
      <w:proofErr w:type="spellStart"/>
      <w:r>
        <w:t>Latson</w:t>
      </w:r>
      <w:proofErr w:type="spellEnd"/>
      <w:r>
        <w:t xml:space="preserve">). Plenty of staff will be on hand to supervise and help kids enjoy playing </w:t>
      </w:r>
      <w:r w:rsidR="009171D6">
        <w:t>their favorite video games available on PC (or across platform games). Make sure kids bring their own controller if they traditionally play on console.</w:t>
      </w:r>
    </w:p>
    <w:p w14:paraId="5E16C3E0" w14:textId="77777777" w:rsidR="008B3A9B" w:rsidRDefault="008B3A9B" w:rsidP="002C096A"/>
    <w:p w14:paraId="1958D6B2" w14:textId="22F04471" w:rsidR="00257ADD" w:rsidRDefault="00257ADD" w:rsidP="002C096A">
      <w:r>
        <w:t>Space is limited</w:t>
      </w:r>
      <w:r w:rsidR="008C1AA0">
        <w:t xml:space="preserve"> to the first 12 students</w:t>
      </w:r>
      <w:r>
        <w:t xml:space="preserve">, so parents are encouraged to sign up their kids </w:t>
      </w:r>
      <w:r w:rsidR="008C1AA0">
        <w:t>quickly by visiting cleary.edu/</w:t>
      </w:r>
      <w:proofErr w:type="spellStart"/>
      <w:r w:rsidR="008C1AA0">
        <w:t>esportscamp</w:t>
      </w:r>
      <w:proofErr w:type="spellEnd"/>
      <w:r w:rsidR="008C1AA0">
        <w:t xml:space="preserve"> or calling </w:t>
      </w:r>
      <w:r w:rsidR="008C1AA0">
        <w:rPr>
          <w:rFonts w:cs="Calibri"/>
        </w:rPr>
        <w:t>517.586.3018.</w:t>
      </w:r>
    </w:p>
    <w:p w14:paraId="3F294B67" w14:textId="77777777" w:rsidR="00257ADD" w:rsidRDefault="00257ADD" w:rsidP="002C096A"/>
    <w:p w14:paraId="19250BFC" w14:textId="23525B45" w:rsidR="002C096A" w:rsidRPr="008C1AA0" w:rsidRDefault="002C096A" w:rsidP="002C096A">
      <w:pPr>
        <w:rPr>
          <w:rFonts w:ascii="Times New Roman" w:eastAsia="Times New Roman" w:hAnsi="Times New Roman"/>
        </w:rPr>
      </w:pPr>
      <w:r>
        <w:rPr>
          <w:rFonts w:cs="Calibri"/>
        </w:rPr>
        <w:t>Cleary is one of only a few universities in eastern Michigan that offers Esports, a new, rapidly growing competitive sport among students across the country. Jarod Ericksen, Cleary’s Esports Varsity coach, was hired in early 2021 to launch the program at the university.</w:t>
      </w:r>
      <w:r w:rsidR="008C1AA0">
        <w:rPr>
          <w:rFonts w:cs="Calibri"/>
        </w:rPr>
        <w:t xml:space="preserve"> He will be at the Esports camp to share his knowledge and expertise with young Esports enthusiasts. </w:t>
      </w:r>
    </w:p>
    <w:p w14:paraId="3D4994F8" w14:textId="77777777" w:rsidR="002C096A" w:rsidRDefault="002C096A" w:rsidP="002C096A">
      <w:pPr>
        <w:rPr>
          <w:rFonts w:cs="Calibri"/>
        </w:rPr>
      </w:pPr>
    </w:p>
    <w:p w14:paraId="6E77EE7D" w14:textId="77777777" w:rsidR="008B3A9B" w:rsidRDefault="002C096A" w:rsidP="002C096A">
      <w:pPr>
        <w:rPr>
          <w:rFonts w:cs="Calibri"/>
        </w:rPr>
      </w:pPr>
      <w:r>
        <w:rPr>
          <w:rFonts w:cs="Calibri"/>
        </w:rPr>
        <w:lastRenderedPageBreak/>
        <w:t>“The level of excitement aroun</w:t>
      </w:r>
      <w:r w:rsidR="008C1AA0">
        <w:rPr>
          <w:rFonts w:cs="Calibri"/>
        </w:rPr>
        <w:t xml:space="preserve">d </w:t>
      </w:r>
      <w:r>
        <w:rPr>
          <w:rFonts w:cs="Calibri"/>
        </w:rPr>
        <w:t>Esports is inspiring,” he announces. “</w:t>
      </w:r>
      <w:r w:rsidR="008C1AA0">
        <w:rPr>
          <w:rFonts w:cs="Calibri"/>
        </w:rPr>
        <w:t>This new sport is growing rapidly in interest, especially in grade school and middle school students</w:t>
      </w:r>
      <w:r w:rsidR="00B32DDC">
        <w:rPr>
          <w:rFonts w:cs="Calibri"/>
        </w:rPr>
        <w:t xml:space="preserve">,” he finds. “It offers an </w:t>
      </w:r>
    </w:p>
    <w:p w14:paraId="014AC872" w14:textId="77777777" w:rsidR="008B3A9B" w:rsidRDefault="008B3A9B" w:rsidP="002C096A">
      <w:pPr>
        <w:rPr>
          <w:rFonts w:cs="Calibri"/>
        </w:rPr>
      </w:pPr>
    </w:p>
    <w:p w14:paraId="51D34F37" w14:textId="552D8CB8" w:rsidR="008B3A9B" w:rsidRDefault="008B3A9B" w:rsidP="008B3A9B">
      <w:pPr>
        <w:jc w:val="center"/>
        <w:rPr>
          <w:rFonts w:cs="Calibri"/>
        </w:rPr>
      </w:pPr>
      <w:r>
        <w:rPr>
          <w:rFonts w:cs="Calibri"/>
        </w:rPr>
        <w:t>(more)</w:t>
      </w:r>
    </w:p>
    <w:p w14:paraId="479C37E8" w14:textId="77777777" w:rsidR="008B3A9B" w:rsidRDefault="008B3A9B" w:rsidP="002C096A">
      <w:pPr>
        <w:rPr>
          <w:rFonts w:cs="Calibri"/>
        </w:rPr>
      </w:pPr>
    </w:p>
    <w:p w14:paraId="23F74D3B" w14:textId="77777777" w:rsidR="008B3A9B" w:rsidRDefault="008B3A9B" w:rsidP="002C096A">
      <w:pPr>
        <w:rPr>
          <w:rFonts w:cs="Calibri"/>
        </w:rPr>
      </w:pPr>
    </w:p>
    <w:p w14:paraId="38872638" w14:textId="77777777" w:rsidR="008B3A9B" w:rsidRPr="00B32DDC" w:rsidRDefault="008B3A9B" w:rsidP="008B3A9B">
      <w:pPr>
        <w:rPr>
          <w:rFonts w:cs="Calibri"/>
          <w:b/>
          <w:bCs/>
          <w:i/>
          <w:iCs/>
        </w:rPr>
      </w:pPr>
      <w:r w:rsidRPr="00B32DDC">
        <w:rPr>
          <w:rFonts w:cs="Calibri"/>
          <w:b/>
          <w:bCs/>
          <w:i/>
          <w:iCs/>
        </w:rPr>
        <w:t>Cleary hosts Esports camp for ages 7 to 13 page 2</w:t>
      </w:r>
    </w:p>
    <w:p w14:paraId="1D3E2C55" w14:textId="77777777" w:rsidR="008B3A9B" w:rsidRDefault="008B3A9B" w:rsidP="002C096A">
      <w:pPr>
        <w:rPr>
          <w:rFonts w:cs="Calibri"/>
        </w:rPr>
      </w:pPr>
    </w:p>
    <w:p w14:paraId="6E2743FB" w14:textId="77777777" w:rsidR="008B3A9B" w:rsidRDefault="008B3A9B" w:rsidP="002C096A">
      <w:pPr>
        <w:rPr>
          <w:rFonts w:cs="Calibri"/>
        </w:rPr>
      </w:pPr>
    </w:p>
    <w:p w14:paraId="4AE4CBF1" w14:textId="75378647" w:rsidR="002C096A" w:rsidRDefault="00B32DDC" w:rsidP="002C096A">
      <w:pPr>
        <w:rPr>
          <w:rFonts w:cs="Calibri"/>
        </w:rPr>
      </w:pPr>
      <w:r>
        <w:rPr>
          <w:rFonts w:cs="Calibri"/>
        </w:rPr>
        <w:t>opportunity for kids who previously were not involved in athletics to find a sport specific to their talents,</w:t>
      </w:r>
      <w:r w:rsidR="007C5B1E">
        <w:rPr>
          <w:rFonts w:cs="Calibri"/>
        </w:rPr>
        <w:t>”</w:t>
      </w:r>
      <w:r>
        <w:rPr>
          <w:rFonts w:cs="Calibri"/>
        </w:rPr>
        <w:t xml:space="preserve"> Coach Ericksen points out. </w:t>
      </w:r>
    </w:p>
    <w:p w14:paraId="0A8A3F92" w14:textId="77777777" w:rsidR="008B3A9B" w:rsidRDefault="008B3A9B" w:rsidP="002C096A">
      <w:pPr>
        <w:rPr>
          <w:rFonts w:cs="Calibri"/>
        </w:rPr>
      </w:pPr>
    </w:p>
    <w:p w14:paraId="6D1A8B9C" w14:textId="52AA9B17" w:rsidR="002C096A" w:rsidRDefault="002C096A" w:rsidP="002C096A">
      <w:pPr>
        <w:rPr>
          <w:rFonts w:cs="Calibri"/>
        </w:rPr>
      </w:pPr>
      <w:r>
        <w:rPr>
          <w:rFonts w:cs="Calibri"/>
        </w:rPr>
        <w:t xml:space="preserve">Esports are video games played in an organized, competitive environment. Some schools, like Cleary University, designed an Esports facility exclusively for the games, which range from team-oriented multi-player competitions to single player shooters and virtual reconstructions of physical sports. </w:t>
      </w:r>
    </w:p>
    <w:p w14:paraId="0A288EDA" w14:textId="77777777" w:rsidR="002C096A" w:rsidRDefault="002C096A" w:rsidP="002C096A">
      <w:pPr>
        <w:shd w:val="clear" w:color="auto" w:fill="FFFFFF"/>
        <w:spacing w:before="300" w:after="300"/>
        <w:rPr>
          <w:rFonts w:cs="Calibri"/>
          <w:color w:val="FF0000"/>
        </w:rPr>
      </w:pPr>
      <w:r>
        <w:rPr>
          <w:rFonts w:cs="Calibri"/>
        </w:rPr>
        <w:t xml:space="preserve">Cleary’s Esports arena is outfitted with 18 state-of-the-art gaming stations and plans to add six more this fall. The arena also is equipped with custom signage, chairs, mouse pads and broadcast equipment. “Our arena truly shines as a home field for athletes,” Coach Ericksen finds. </w:t>
      </w:r>
    </w:p>
    <w:p w14:paraId="50FCF7F8" w14:textId="77777777" w:rsidR="002C096A" w:rsidRPr="00F570F0" w:rsidRDefault="002C096A" w:rsidP="002C096A">
      <w:pPr>
        <w:shd w:val="clear" w:color="auto" w:fill="FFFFFF"/>
        <w:spacing w:before="300" w:after="300"/>
        <w:rPr>
          <w:rFonts w:cs="Calibri"/>
        </w:rPr>
      </w:pPr>
      <w:r>
        <w:rPr>
          <w:rFonts w:cs="Calibri"/>
        </w:rPr>
        <w:t xml:space="preserve">The Esports team at Cleary is comprised of 23 student athletes from across the country and Canada. </w:t>
      </w:r>
    </w:p>
    <w:p w14:paraId="745D3A29" w14:textId="77777777" w:rsidR="002C096A" w:rsidRDefault="002C096A" w:rsidP="002C096A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“The impact of this program is huge and is only going to grow even bigger,” Coach Ericksen points out. “I’m proud to be part of such a groundbreaking sport that finally is receiving the acknowledgement it deserves. Literally thousands of students now have an avenue to exhibit their skills, </w:t>
      </w:r>
      <w:proofErr w:type="gramStart"/>
      <w:r>
        <w:rPr>
          <w:rFonts w:asciiTheme="minorHAnsi" w:eastAsia="Times New Roman" w:hAnsiTheme="minorHAnsi" w:cstheme="minorHAnsi"/>
        </w:rPr>
        <w:t>knowledge</w:t>
      </w:r>
      <w:proofErr w:type="gramEnd"/>
      <w:r>
        <w:rPr>
          <w:rFonts w:asciiTheme="minorHAnsi" w:eastAsia="Times New Roman" w:hAnsiTheme="minorHAnsi" w:cstheme="minorHAnsi"/>
        </w:rPr>
        <w:t xml:space="preserve"> and talent competitively.”</w:t>
      </w:r>
    </w:p>
    <w:p w14:paraId="3EF12D60" w14:textId="77777777" w:rsidR="002C096A" w:rsidRPr="00F1003B" w:rsidRDefault="002C096A" w:rsidP="002C096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Style w:val="Strong"/>
          <w:rFonts w:ascii="Calibri" w:hAnsi="Calibri" w:cs="Calibri"/>
          <w:color w:val="0E101A"/>
        </w:rPr>
        <w:t>About Cleary University</w:t>
      </w:r>
    </w:p>
    <w:p w14:paraId="456693B1" w14:textId="77777777" w:rsidR="002C096A" w:rsidRDefault="002C096A" w:rsidP="002C096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 xml:space="preserve">Founded in 1883, Cleary University is a four-year, world-class accredited university, offering undergraduate and graduate degrees from a unique Business Arts curriculum, driven by a </w:t>
      </w:r>
    </w:p>
    <w:p w14:paraId="0B3CC2A6" w14:textId="77777777" w:rsidR="002C096A" w:rsidRPr="00F1003B" w:rsidRDefault="002C096A" w:rsidP="002C096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 xml:space="preserve">faculty of thought leaders with deep, practical experience in their industries. Providing on-campus and online education models, Cleary provides a robust athletic program and a rich </w:t>
      </w:r>
    </w:p>
    <w:p w14:paraId="35040983" w14:textId="77777777" w:rsidR="002C096A" w:rsidRPr="00F1003B" w:rsidRDefault="002C096A" w:rsidP="002C096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  <w:r w:rsidRPr="00F1003B">
        <w:rPr>
          <w:rFonts w:ascii="Calibri" w:hAnsi="Calibri" w:cs="Calibri"/>
          <w:color w:val="0E101A"/>
        </w:rPr>
        <w:t>residence life with nearly 200 students living on the quiet, rolling 50-acre campus. Cleary graduates tend to land jobs faster than their peers and with higher earning salaries at the start of their careers.</w:t>
      </w:r>
    </w:p>
    <w:p w14:paraId="76EDAAB2" w14:textId="77777777" w:rsidR="002C096A" w:rsidRPr="00F1003B" w:rsidRDefault="002C096A" w:rsidP="002C096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</w:p>
    <w:p w14:paraId="6D5F12F2" w14:textId="412EDC8A" w:rsidR="002C096A" w:rsidRPr="008B3A9B" w:rsidRDefault="002C096A" w:rsidP="002C096A">
      <w:pPr>
        <w:pStyle w:val="NormalWeb"/>
        <w:spacing w:before="0" w:beforeAutospacing="0" w:after="0" w:afterAutospacing="0"/>
        <w:rPr>
          <w:rFonts w:ascii="Perpetua" w:hAnsi="Perpetua"/>
          <w:color w:val="0E101A"/>
        </w:rPr>
      </w:pPr>
      <w:r w:rsidRPr="00F1003B">
        <w:rPr>
          <w:rFonts w:ascii="Calibri" w:hAnsi="Calibri" w:cs="Calibri"/>
          <w:color w:val="0E101A"/>
        </w:rPr>
        <w:t xml:space="preserve">Cleary University is accredited by The Higher Learning Commission, a proud member of the HLC Standard Pathway, and an approved institution by the National Council for State Authorization Reciprocity Agreements. A nonprofit university, Cleary’s campus is located at 3750 Cleary Drive, </w:t>
      </w:r>
      <w:r w:rsidRPr="00F1003B">
        <w:rPr>
          <w:rFonts w:ascii="Calibri" w:hAnsi="Calibri" w:cs="Calibri"/>
          <w:color w:val="0E101A"/>
        </w:rPr>
        <w:lastRenderedPageBreak/>
        <w:t>Howell, MI 48843, (800) 686-1883 with an education center within the Durfee Innovation Society at 2470 Collingwood St., Detroit, MI 48206.</w:t>
      </w:r>
      <w:r w:rsidR="008B3A9B">
        <w:rPr>
          <w:rFonts w:ascii="Perpetua" w:hAnsi="Perpetua"/>
          <w:color w:val="0E101A"/>
        </w:rPr>
        <w:t xml:space="preserve"> </w:t>
      </w:r>
      <w:r w:rsidRPr="00F1003B">
        <w:rPr>
          <w:rFonts w:ascii="Calibri" w:hAnsi="Calibri" w:cs="Calibri"/>
          <w:color w:val="0E101A"/>
        </w:rPr>
        <w:t>Learn more at </w:t>
      </w:r>
      <w:hyperlink r:id="rId8" w:tgtFrame="_blank" w:history="1">
        <w:r w:rsidRPr="00F1003B">
          <w:rPr>
            <w:rStyle w:val="Hyperlink"/>
            <w:rFonts w:ascii="Calibri" w:hAnsi="Calibri" w:cs="Calibri"/>
            <w:color w:val="auto"/>
          </w:rPr>
          <w:t>https://cleary.edu</w:t>
        </w:r>
      </w:hyperlink>
      <w:r w:rsidRPr="00F1003B">
        <w:rPr>
          <w:rFonts w:ascii="Calibri" w:hAnsi="Calibri" w:cs="Calibri"/>
        </w:rPr>
        <w:t>. </w:t>
      </w:r>
    </w:p>
    <w:p w14:paraId="355A4E7E" w14:textId="77777777" w:rsidR="002C096A" w:rsidRPr="00F1003B" w:rsidRDefault="002C096A" w:rsidP="002C096A">
      <w:pPr>
        <w:pStyle w:val="NormalWeb"/>
        <w:spacing w:before="0" w:beforeAutospacing="0" w:after="0" w:afterAutospacing="0"/>
        <w:rPr>
          <w:rFonts w:ascii="Calibri" w:hAnsi="Calibri" w:cs="Calibri"/>
          <w:color w:val="0E101A"/>
        </w:rPr>
      </w:pPr>
    </w:p>
    <w:p w14:paraId="64820253" w14:textId="77777777" w:rsidR="002C096A" w:rsidRPr="00354988" w:rsidRDefault="002C096A" w:rsidP="002C096A">
      <w:pPr>
        <w:jc w:val="center"/>
      </w:pPr>
      <w:r>
        <w:rPr>
          <w:rFonts w:cs="Calibri"/>
        </w:rPr>
        <w:t>###</w:t>
      </w:r>
    </w:p>
    <w:sectPr w:rsidR="002C096A" w:rsidRPr="00354988" w:rsidSect="00E01B06">
      <w:headerReference w:type="default" r:id="rId9"/>
      <w:foot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1374" w14:textId="77777777" w:rsidR="00A74E1D" w:rsidRDefault="00A74E1D" w:rsidP="00E01B06">
      <w:r>
        <w:separator/>
      </w:r>
    </w:p>
  </w:endnote>
  <w:endnote w:type="continuationSeparator" w:id="0">
    <w:p w14:paraId="539DE605" w14:textId="77777777" w:rsidR="00A74E1D" w:rsidRDefault="00A74E1D" w:rsidP="00E0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89A1" w14:textId="77777777" w:rsidR="00E01B06" w:rsidRDefault="00E01B06" w:rsidP="00E01B06"/>
  <w:p w14:paraId="4FD4B8F5" w14:textId="77777777" w:rsidR="00E01B06" w:rsidRDefault="00E01B06" w:rsidP="00E01B06">
    <w:r w:rsidRPr="00E01B06">
      <w:rPr>
        <w:b/>
        <w:bCs/>
      </w:rPr>
      <w:t>MAIN CAMPUS</w:t>
    </w:r>
    <w:r>
      <w:t xml:space="preserve"> // 3750 CLEARY DRIVE, HOWELL MI 48843</w:t>
    </w:r>
    <w:r>
      <w:br/>
    </w:r>
    <w:r w:rsidRPr="00E01B06">
      <w:rPr>
        <w:b/>
        <w:bCs/>
      </w:rPr>
      <w:t>DETROIT EDUCATION CENTER</w:t>
    </w:r>
    <w:r>
      <w:t xml:space="preserve"> // 2470 COLLINGWOOD ST, DETROIT, MI 48206</w:t>
    </w:r>
  </w:p>
  <w:p w14:paraId="2EC8762E" w14:textId="77777777" w:rsidR="00E01B06" w:rsidRPr="00E01B06" w:rsidRDefault="00E01B06" w:rsidP="00E01B06">
    <w:pPr>
      <w:rPr>
        <w:b/>
        <w:bCs/>
        <w:sz w:val="32"/>
        <w:szCs w:val="32"/>
      </w:rPr>
    </w:pPr>
    <w:r w:rsidRPr="00E01B06">
      <w:rPr>
        <w:b/>
        <w:bCs/>
        <w:sz w:val="32"/>
        <w:szCs w:val="32"/>
      </w:rPr>
      <w:t>CLEARY.EDU. 800-686-1883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173E" w14:textId="77777777" w:rsidR="00A74E1D" w:rsidRDefault="00A74E1D" w:rsidP="00E01B06">
      <w:r>
        <w:separator/>
      </w:r>
    </w:p>
  </w:footnote>
  <w:footnote w:type="continuationSeparator" w:id="0">
    <w:p w14:paraId="423B870F" w14:textId="77777777" w:rsidR="00A74E1D" w:rsidRDefault="00A74E1D" w:rsidP="00E0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118E" w14:textId="77777777" w:rsidR="00E01B06" w:rsidRDefault="0035498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17CBEA" wp14:editId="56F68EB9">
          <wp:simplePos x="0" y="0"/>
          <wp:positionH relativeFrom="column">
            <wp:posOffset>-388620</wp:posOffset>
          </wp:positionH>
          <wp:positionV relativeFrom="paragraph">
            <wp:posOffset>-113030</wp:posOffset>
          </wp:positionV>
          <wp:extent cx="4233545" cy="740410"/>
          <wp:effectExtent l="0" t="0" r="0" b="0"/>
          <wp:wrapSquare wrapText="bothSides"/>
          <wp:docPr id="1" name="Picture 1" descr="Text, 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, 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4A63"/>
    <w:multiLevelType w:val="hybridMultilevel"/>
    <w:tmpl w:val="037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5357"/>
    <w:multiLevelType w:val="multilevel"/>
    <w:tmpl w:val="F296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50D2"/>
    <w:multiLevelType w:val="multilevel"/>
    <w:tmpl w:val="B02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5235C"/>
    <w:multiLevelType w:val="multilevel"/>
    <w:tmpl w:val="586A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05448"/>
    <w:multiLevelType w:val="multilevel"/>
    <w:tmpl w:val="454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C6B28"/>
    <w:multiLevelType w:val="multilevel"/>
    <w:tmpl w:val="5238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67BE5"/>
    <w:multiLevelType w:val="multilevel"/>
    <w:tmpl w:val="846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20794"/>
    <w:multiLevelType w:val="multilevel"/>
    <w:tmpl w:val="EDC4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122691">
    <w:abstractNumId w:val="4"/>
  </w:num>
  <w:num w:numId="2" w16cid:durableId="934022484">
    <w:abstractNumId w:val="7"/>
  </w:num>
  <w:num w:numId="3" w16cid:durableId="551692079">
    <w:abstractNumId w:val="5"/>
  </w:num>
  <w:num w:numId="4" w16cid:durableId="438136928">
    <w:abstractNumId w:val="2"/>
  </w:num>
  <w:num w:numId="5" w16cid:durableId="213976528">
    <w:abstractNumId w:val="3"/>
  </w:num>
  <w:num w:numId="6" w16cid:durableId="1122379586">
    <w:abstractNumId w:val="1"/>
  </w:num>
  <w:num w:numId="7" w16cid:durableId="1964847968">
    <w:abstractNumId w:val="0"/>
  </w:num>
  <w:num w:numId="8" w16cid:durableId="1149245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1F"/>
    <w:rsid w:val="00015A7E"/>
    <w:rsid w:val="000834C9"/>
    <w:rsid w:val="000A79FF"/>
    <w:rsid w:val="000B70E7"/>
    <w:rsid w:val="00137AC7"/>
    <w:rsid w:val="001444AC"/>
    <w:rsid w:val="00161268"/>
    <w:rsid w:val="001721C9"/>
    <w:rsid w:val="00175546"/>
    <w:rsid w:val="001863FB"/>
    <w:rsid w:val="001C2BFA"/>
    <w:rsid w:val="001C4319"/>
    <w:rsid w:val="001F0E7A"/>
    <w:rsid w:val="00250F17"/>
    <w:rsid w:val="002535FC"/>
    <w:rsid w:val="00257ADD"/>
    <w:rsid w:val="0026284D"/>
    <w:rsid w:val="002914BE"/>
    <w:rsid w:val="00295304"/>
    <w:rsid w:val="002C096A"/>
    <w:rsid w:val="002E781F"/>
    <w:rsid w:val="002F58DF"/>
    <w:rsid w:val="00302E8B"/>
    <w:rsid w:val="0030429E"/>
    <w:rsid w:val="00354988"/>
    <w:rsid w:val="003614F3"/>
    <w:rsid w:val="00400DF0"/>
    <w:rsid w:val="00465FE8"/>
    <w:rsid w:val="005271CC"/>
    <w:rsid w:val="00544B06"/>
    <w:rsid w:val="005A13DD"/>
    <w:rsid w:val="005B6101"/>
    <w:rsid w:val="005C1AC3"/>
    <w:rsid w:val="00605FD5"/>
    <w:rsid w:val="006061E8"/>
    <w:rsid w:val="006369DB"/>
    <w:rsid w:val="0064142D"/>
    <w:rsid w:val="00761FDA"/>
    <w:rsid w:val="00762466"/>
    <w:rsid w:val="007A4469"/>
    <w:rsid w:val="007C5B1E"/>
    <w:rsid w:val="007D62DD"/>
    <w:rsid w:val="00853FE5"/>
    <w:rsid w:val="008675B5"/>
    <w:rsid w:val="00892D1F"/>
    <w:rsid w:val="008B3A9B"/>
    <w:rsid w:val="008B76FB"/>
    <w:rsid w:val="008C1AA0"/>
    <w:rsid w:val="009171D6"/>
    <w:rsid w:val="00986625"/>
    <w:rsid w:val="009B4561"/>
    <w:rsid w:val="00A512CC"/>
    <w:rsid w:val="00A66929"/>
    <w:rsid w:val="00A74E1D"/>
    <w:rsid w:val="00B2344A"/>
    <w:rsid w:val="00B2441C"/>
    <w:rsid w:val="00B249B0"/>
    <w:rsid w:val="00B32DDC"/>
    <w:rsid w:val="00B71AEB"/>
    <w:rsid w:val="00B724BC"/>
    <w:rsid w:val="00B74DB4"/>
    <w:rsid w:val="00B93AC5"/>
    <w:rsid w:val="00BA3A90"/>
    <w:rsid w:val="00BD13B2"/>
    <w:rsid w:val="00BE18E3"/>
    <w:rsid w:val="00C74A8D"/>
    <w:rsid w:val="00C841AB"/>
    <w:rsid w:val="00C91B2F"/>
    <w:rsid w:val="00CE335C"/>
    <w:rsid w:val="00D01012"/>
    <w:rsid w:val="00D65A4C"/>
    <w:rsid w:val="00D6633A"/>
    <w:rsid w:val="00DF0306"/>
    <w:rsid w:val="00E01B06"/>
    <w:rsid w:val="00E27EFB"/>
    <w:rsid w:val="00E34F98"/>
    <w:rsid w:val="00E414ED"/>
    <w:rsid w:val="00E65B83"/>
    <w:rsid w:val="00E749A3"/>
    <w:rsid w:val="00E761C3"/>
    <w:rsid w:val="00EB7422"/>
    <w:rsid w:val="00ED13C9"/>
    <w:rsid w:val="00ED6D1E"/>
    <w:rsid w:val="00F1003B"/>
    <w:rsid w:val="00F54DD0"/>
    <w:rsid w:val="00F56D55"/>
    <w:rsid w:val="00F570F0"/>
    <w:rsid w:val="00F619C6"/>
    <w:rsid w:val="00FA2878"/>
    <w:rsid w:val="00FC4036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3A60D5"/>
  <w15:chartTrackingRefBased/>
  <w15:docId w15:val="{D3A89966-7D7F-584A-9018-3F8F913F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BFA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BFA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5A4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D65A4C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1B0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01B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1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06"/>
  </w:style>
  <w:style w:type="paragraph" w:styleId="Footer">
    <w:name w:val="footer"/>
    <w:basedOn w:val="Normal"/>
    <w:link w:val="FooterChar"/>
    <w:uiPriority w:val="99"/>
    <w:unhideWhenUsed/>
    <w:rsid w:val="00E0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06"/>
  </w:style>
  <w:style w:type="paragraph" w:styleId="NormalWeb">
    <w:name w:val="Normal (Web)"/>
    <w:basedOn w:val="Normal"/>
    <w:uiPriority w:val="99"/>
    <w:unhideWhenUsed/>
    <w:rsid w:val="00FA287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FA2878"/>
    <w:rPr>
      <w:b/>
      <w:bCs/>
    </w:rPr>
  </w:style>
  <w:style w:type="character" w:customStyle="1" w:styleId="Heading3Char">
    <w:name w:val="Heading 3 Char"/>
    <w:link w:val="Heading3"/>
    <w:uiPriority w:val="9"/>
    <w:rsid w:val="00D65A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link w:val="Heading6"/>
    <w:uiPriority w:val="9"/>
    <w:rsid w:val="00D65A4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1Char">
    <w:name w:val="Heading 1 Char"/>
    <w:link w:val="Heading1"/>
    <w:uiPriority w:val="9"/>
    <w:rsid w:val="001C2BF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C2BFA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articlebody">
    <w:name w:val="articlebody"/>
    <w:basedOn w:val="Normal"/>
    <w:rsid w:val="001C2BF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B249B0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6D1E"/>
    <w:rPr>
      <w:i/>
      <w:iCs/>
    </w:rPr>
  </w:style>
  <w:style w:type="character" w:customStyle="1" w:styleId="mw-headline">
    <w:name w:val="mw-headline"/>
    <w:basedOn w:val="DefaultParagraphFont"/>
    <w:rsid w:val="00ED6D1E"/>
  </w:style>
  <w:style w:type="paragraph" w:customStyle="1" w:styleId="articleparagraph">
    <w:name w:val="article__paragraph"/>
    <w:basedOn w:val="Normal"/>
    <w:rsid w:val="00ED6D1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23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2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907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276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1350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5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7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9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4480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145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7805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5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09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9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0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r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gers@clear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Links>
    <vt:vector size="42" baseType="variant">
      <vt:variant>
        <vt:i4>4915212</vt:i4>
      </vt:variant>
      <vt:variant>
        <vt:i4>18</vt:i4>
      </vt:variant>
      <vt:variant>
        <vt:i4>0</vt:i4>
      </vt:variant>
      <vt:variant>
        <vt:i4>5</vt:i4>
      </vt:variant>
      <vt:variant>
        <vt:lpwstr>http://instagram.com/clearyuniversity</vt:lpwstr>
      </vt:variant>
      <vt:variant>
        <vt:lpwstr/>
      </vt:variant>
      <vt:variant>
        <vt:i4>4915212</vt:i4>
      </vt:variant>
      <vt:variant>
        <vt:i4>15</vt:i4>
      </vt:variant>
      <vt:variant>
        <vt:i4>0</vt:i4>
      </vt:variant>
      <vt:variant>
        <vt:i4>5</vt:i4>
      </vt:variant>
      <vt:variant>
        <vt:lpwstr>http://instagram.com/clearyuniversity</vt:lpwstr>
      </vt:variant>
      <vt:variant>
        <vt:lpwstr/>
      </vt:variant>
      <vt:variant>
        <vt:i4>2031642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https://www.linkedin.com/school/cleary-university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https://www.facebook.com/ClearyU/</vt:lpwstr>
      </vt:variant>
      <vt:variant>
        <vt:lpwstr/>
      </vt:variant>
      <vt:variant>
        <vt:i4>7667838</vt:i4>
      </vt:variant>
      <vt:variant>
        <vt:i4>6</vt:i4>
      </vt:variant>
      <vt:variant>
        <vt:i4>0</vt:i4>
      </vt:variant>
      <vt:variant>
        <vt:i4>5</vt:i4>
      </vt:variant>
      <vt:variant>
        <vt:lpwstr>https://cleary.edu/</vt:lpwstr>
      </vt:variant>
      <vt:variant>
        <vt:lpwstr/>
      </vt:variant>
      <vt:variant>
        <vt:i4>3866681</vt:i4>
      </vt:variant>
      <vt:variant>
        <vt:i4>3</vt:i4>
      </vt:variant>
      <vt:variant>
        <vt:i4>0</vt:i4>
      </vt:variant>
      <vt:variant>
        <vt:i4>5</vt:i4>
      </vt:variant>
      <vt:variant>
        <vt:lpwstr>http://www.cleary.edu/detroitpolice</vt:lpwstr>
      </vt:variant>
      <vt:variant>
        <vt:lpwstr/>
      </vt:variant>
      <vt:variant>
        <vt:i4>4653180</vt:i4>
      </vt:variant>
      <vt:variant>
        <vt:i4>0</vt:i4>
      </vt:variant>
      <vt:variant>
        <vt:i4>0</vt:i4>
      </vt:variant>
      <vt:variant>
        <vt:i4>5</vt:i4>
      </vt:variant>
      <vt:variant>
        <vt:lpwstr>mailto:brogers@cleary.edu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Rogers</dc:creator>
  <cp:keywords/>
  <dc:description/>
  <cp:lastModifiedBy>cindy@implybydesign.com</cp:lastModifiedBy>
  <cp:revision>2</cp:revision>
  <dcterms:created xsi:type="dcterms:W3CDTF">2022-07-14T18:02:00Z</dcterms:created>
  <dcterms:modified xsi:type="dcterms:W3CDTF">2022-07-14T18:02:00Z</dcterms:modified>
</cp:coreProperties>
</file>